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997E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ГОСУДАРСТВЕННОЕ аВТОНОМНОЕ УЧРЕЖДЕНИЕ</w:t>
      </w:r>
    </w:p>
    <w:p w14:paraId="7F5C490B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ЗДРАВООХРАНЕНИЯ РЕСПУБЛИКИ БАШКОРТОСТАН</w:t>
      </w:r>
    </w:p>
    <w:p w14:paraId="126B15C6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ДЕТСКИЙ ПРОТИВОТУБЕРКУЛЕЗНЫЙ САНАТОРИЙ «Толпар»</w:t>
      </w:r>
    </w:p>
    <w:p w14:paraId="312EFA43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Октябрьский филиал</w:t>
      </w:r>
    </w:p>
    <w:p w14:paraId="2BAFCD15" w14:textId="32ADFD35" w:rsidR="00FB6CD2" w:rsidRPr="00941BC2" w:rsidRDefault="00941BC2" w:rsidP="0094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«Таллы-куль»</w:t>
      </w:r>
    </w:p>
    <w:p w14:paraId="566D55F0" w14:textId="77777777" w:rsidR="00FB6CD2" w:rsidRPr="00FB6CD2" w:rsidRDefault="00FB6CD2" w:rsidP="00941BC2">
      <w:pPr>
        <w:spacing w:after="0" w:line="240" w:lineRule="auto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</w:pPr>
    </w:p>
    <w:p w14:paraId="3B86C19D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357"/>
        <w:gridCol w:w="2854"/>
        <w:gridCol w:w="3429"/>
      </w:tblGrid>
      <w:tr w:rsidR="00FB6CD2" w:rsidRPr="00FB6CD2" w14:paraId="7FFEBEF5" w14:textId="77777777" w:rsidTr="00D14125">
        <w:trPr>
          <w:trHeight w:val="2844"/>
        </w:trPr>
        <w:tc>
          <w:tcPr>
            <w:tcW w:w="3357" w:type="dxa"/>
            <w:hideMark/>
          </w:tcPr>
          <w:p w14:paraId="3BBE6D5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14:paraId="137488A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воспитателей</w:t>
            </w:r>
          </w:p>
          <w:p w14:paraId="78AA57E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</w:t>
            </w:r>
          </w:p>
          <w:p w14:paraId="39FB742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«__»_______20___г.</w:t>
            </w:r>
          </w:p>
          <w:p w14:paraId="7EA4461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7F221AE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2854" w:type="dxa"/>
          </w:tcPr>
          <w:p w14:paraId="5A6FDB0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hideMark/>
          </w:tcPr>
          <w:p w14:paraId="103268C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eastAsia="ru-RU"/>
              </w:rPr>
              <w:t>утверждаю</w:t>
            </w:r>
          </w:p>
          <w:p w14:paraId="78EB17F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  <w:p w14:paraId="6E04932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ГАУЗ РБ ДПС «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Толпар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08F748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   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Галиуллин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  <w:p w14:paraId="5A761BA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0FFA3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"___"________ 20___ г.</w:t>
            </w:r>
          </w:p>
        </w:tc>
      </w:tr>
    </w:tbl>
    <w:p w14:paraId="6AF0B8EF" w14:textId="77777777" w:rsidR="00FB6CD2" w:rsidRPr="00FB6CD2" w:rsidRDefault="00FB6CD2" w:rsidP="00FB6C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F3A116" w14:textId="77777777" w:rsidR="00FB6CD2" w:rsidRPr="00FB6CD2" w:rsidRDefault="00FB6CD2" w:rsidP="00FB6C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79100" w14:textId="77777777" w:rsidR="00FB6CD2" w:rsidRPr="00FB6CD2" w:rsidRDefault="00FB6CD2" w:rsidP="00FB6C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0275D4" w14:textId="77777777" w:rsidR="00FB6CD2" w:rsidRPr="00FB6CD2" w:rsidRDefault="00FB6CD2" w:rsidP="00FB6C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6F3522" w14:textId="77777777" w:rsidR="00FB6CD2" w:rsidRPr="00FB6CD2" w:rsidRDefault="00FB6CD2" w:rsidP="00FB6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 ПРОГРАММА</w:t>
      </w:r>
    </w:p>
    <w:p w14:paraId="60564193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  НАПРАВЛЕННОСТИ</w:t>
      </w:r>
    </w:p>
    <w:p w14:paraId="681E97A4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«ДОБРОМИР»</w:t>
      </w:r>
    </w:p>
    <w:p w14:paraId="78AC565A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9AA7E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кратковременного пребывания</w:t>
      </w:r>
    </w:p>
    <w:p w14:paraId="048E578E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противотуберкулезном санатории</w:t>
      </w:r>
    </w:p>
    <w:p w14:paraId="63C18367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F5B1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обучающихся: 7-10 лет</w:t>
      </w:r>
    </w:p>
    <w:p w14:paraId="181030AA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 года</w:t>
      </w:r>
    </w:p>
    <w:p w14:paraId="4027A76D" w14:textId="77777777" w:rsidR="00FB6CD2" w:rsidRPr="00FB6CD2" w:rsidRDefault="00FB6CD2" w:rsidP="00FB6CD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EC6E1" w14:textId="77777777" w:rsidR="00FB6CD2" w:rsidRPr="00FB6CD2" w:rsidRDefault="00FB6CD2" w:rsidP="00FB6CD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8E1E" w14:textId="77777777" w:rsidR="00FB6CD2" w:rsidRPr="00FB6CD2" w:rsidRDefault="00FB6CD2" w:rsidP="00FB6CD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C20D3" w14:textId="77777777" w:rsidR="00FB6CD2" w:rsidRPr="00FB6CD2" w:rsidRDefault="00FB6CD2" w:rsidP="00FB6CD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4381D" w14:textId="77777777" w:rsidR="00FB6CD2" w:rsidRPr="00FB6CD2" w:rsidRDefault="00FB6CD2" w:rsidP="00FB6CD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74DE" w14:textId="77777777" w:rsid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CC88F" w14:textId="77777777" w:rsidR="00941BC2" w:rsidRDefault="00941BC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D70B71" w14:textId="77777777" w:rsidR="00941BC2" w:rsidRPr="00FB6CD2" w:rsidRDefault="00941BC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55BAB" w14:textId="77777777" w:rsidR="00FB6CD2" w:rsidRPr="00FB6CD2" w:rsidRDefault="00FB6CD2" w:rsidP="00FB6CD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A72A2" w14:textId="77777777" w:rsidR="00FB6CD2" w:rsidRPr="00FB6CD2" w:rsidRDefault="00FB6CD2" w:rsidP="00FB6CD2">
      <w:pPr>
        <w:tabs>
          <w:tab w:val="left" w:pos="4395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Составители программы:</w:t>
      </w:r>
    </w:p>
    <w:p w14:paraId="5D7C7D94" w14:textId="58AB3DDC" w:rsidR="00FB6CD2" w:rsidRDefault="00FB6CD2" w:rsidP="00FB6CD2">
      <w:pPr>
        <w:tabs>
          <w:tab w:val="left" w:pos="4395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Хасанова Ю.С.</w:t>
      </w:r>
      <w:r w:rsidR="00333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</w:t>
      </w:r>
    </w:p>
    <w:p w14:paraId="16BF58AB" w14:textId="595BADF4" w:rsidR="00D14125" w:rsidRDefault="00D14125" w:rsidP="00FB6CD2">
      <w:pPr>
        <w:tabs>
          <w:tab w:val="left" w:pos="4395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Кулешова  Г.П.</w:t>
      </w:r>
      <w:r w:rsidR="00333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</w:t>
      </w:r>
    </w:p>
    <w:p w14:paraId="0C32DFC6" w14:textId="77777777" w:rsidR="00D14125" w:rsidRPr="00FB6CD2" w:rsidRDefault="00D14125" w:rsidP="00FB6CD2">
      <w:pPr>
        <w:tabs>
          <w:tab w:val="left" w:pos="4395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A709C" w14:textId="082EA5BF" w:rsidR="00FB6CD2" w:rsidRPr="00FB6CD2" w:rsidRDefault="00FB6CD2" w:rsidP="00FB6CD2">
      <w:pPr>
        <w:tabs>
          <w:tab w:val="left" w:pos="4395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3BEEBBFB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0AE6593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7B86A1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14:paraId="16E89A3E" w14:textId="77777777" w:rsidR="00FB6CD2" w:rsidRPr="00FB6CD2" w:rsidRDefault="00FB6CD2" w:rsidP="00FB6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472087F" w14:textId="77777777" w:rsidR="00FB6CD2" w:rsidRPr="00FB6CD2" w:rsidRDefault="00FB6CD2" w:rsidP="00FB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Добромир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 с учетом требований Федерального закона от 29 декабря 2012 года №273-ФЗ с изменениями 2020 года «Об образовании Российской Федерации», Приказа Министерства образования и науки Российской Федерации от 29 августа 2013 года№ 1008 «Об утверждении порядка организации и осуществлении образовательной деятельности по дополнительным общеобразовательным программам», </w:t>
      </w:r>
      <w:bookmarkStart w:id="0" w:name="_Hlk118122884"/>
      <w:bookmarkStart w:id="1" w:name="_Hlk118122543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№28 «Об утверждении санитарных правил СП2.4.3648-20» Санитарно-эпидемиологические требования к организациям воспитания и обучения, отдыха и оздоровления детей и молодежи».</w:t>
      </w:r>
      <w:bookmarkEnd w:id="0"/>
    </w:p>
    <w:bookmarkEnd w:id="1"/>
    <w:p w14:paraId="55BCF762" w14:textId="77777777" w:rsidR="00FB6CD2" w:rsidRPr="00FB6CD2" w:rsidRDefault="00FB6CD2" w:rsidP="00FB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художественно-прикладной деятельности детей в детском противотуберкулезном санатории – способствует успешному формированию творческой, любознательной личности, гармоничного эстетического и художественного развития ребенка.</w:t>
      </w:r>
    </w:p>
    <w:p w14:paraId="4D6B3F32" w14:textId="77777777" w:rsidR="00FB6CD2" w:rsidRPr="00FB6CD2" w:rsidRDefault="00FB6CD2" w:rsidP="00FB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Добромир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формирование системы знаний и умений в области художественно-эстетического искусства и декоративно-прикладного творчества, специальные компетенции (освоение инструментария декоративно-прикладного искусства, специальной терминологии, технологической грамотности, развитие технологического мышления, презентационных навыков в данном виде рукоделия).</w:t>
      </w:r>
    </w:p>
    <w:p w14:paraId="26643DC7" w14:textId="77777777" w:rsidR="00FB6CD2" w:rsidRPr="00FB6CD2" w:rsidRDefault="00FB6CD2" w:rsidP="00FB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фактором, определяющим направление психолого-</w:t>
      </w:r>
    </w:p>
    <w:p w14:paraId="6EA2C23F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реабилитации, является кратковременность пребывания детей в санатории – заезд длится 21 день.</w:t>
      </w:r>
    </w:p>
    <w:p w14:paraId="7502EB9C" w14:textId="77777777" w:rsidR="00FB6CD2" w:rsidRPr="00FB6CD2" w:rsidRDefault="00FB6CD2" w:rsidP="00FB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календарный год разбит на 15 заездов. В каждом заезде выбрана ключевая тема декоративно-прикладного искусства, доступная для восприятия детям возраста 7-10 лет. </w:t>
      </w:r>
    </w:p>
    <w:p w14:paraId="0C15C246" w14:textId="77777777" w:rsidR="00FB6CD2" w:rsidRPr="00FB6CD2" w:rsidRDefault="00FB6CD2" w:rsidP="00FB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уровню освоения предполагает: </w:t>
      </w:r>
    </w:p>
    <w:p w14:paraId="39CAC1FC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Базовый 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уровень, что позволяет удовлетворить познавательный интерес ребенка, расширить его информированность в данной образовательной области, обогатить навыками общения и приобрести умения совместной деятельности в освоении программы,  предполагает развитие компетентности в данной образовательной области, формирование навыков на уровне практического применения.    </w:t>
      </w:r>
    </w:p>
    <w:p w14:paraId="3280B01F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B6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образовательной программы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художественная.</w:t>
      </w:r>
    </w:p>
    <w:p w14:paraId="0DF16B5C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ключевых компетенций посредством декоративно-прикладного искусства (общекультурную, учебно-познавательную, информационную, коммуникативную), </w:t>
      </w:r>
      <w:bookmarkStart w:id="2" w:name="_Hlk117021658"/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компетенции (освоение инструментария декоративно-прикладного искусства, специальной терминологии, технологической грамотности, развитие технологического мышления, презентационных навыков в данном виде рукоделия).</w:t>
      </w:r>
    </w:p>
    <w:bookmarkEnd w:id="2"/>
    <w:p w14:paraId="01B05096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FB6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Pr="00FB6C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тем, что в настоящее время появилось много новых и позитивных форм реализации художественного восприятия мира, способных решать современные задачи творческого восприятия и развития личности в целом. В системе экологического и творческого воспитания подрастающего поколения особая роль принадлежит декоративно-прикладному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экологической активности, воспитывает целеустремленность, усидчивость, чувство взаимопомощи и дает возможность через искусство приобщить детей к природе. Таким образом, развивается творческая личность, способная применять свои знания и умения в различных ситуациях.</w:t>
      </w:r>
    </w:p>
    <w:p w14:paraId="64104BC1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FB6C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Отличительная особенность программы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Добромир</w:t>
      </w:r>
      <w:proofErr w:type="spellEnd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навыков творческого и исследовательского характера, комплексность: сочетание нескольких тематических разделов, освоение каждого из которых предполагает работу с конкретным видом материалов в ДПИ и их взаимозаменяемость</w:t>
      </w:r>
      <w:proofErr w:type="gram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0370CF8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 подражание, а творческий подход и воплощение собственного авторского замысла и идеи на базе овладевания техниками декоративно-прикладного искусства.</w:t>
      </w:r>
    </w:p>
    <w:p w14:paraId="3AF97F7A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Происходит знакомство со свойствами различных материалов, овладение разнообразными способами практических действий, что влияет на приобретение и развитие ручной умелости. </w:t>
      </w:r>
    </w:p>
    <w:p w14:paraId="109C4F0E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6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программы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ее инновационном характере. В системе работы используются нетрадиционные методы и способы развития детского художественного творчества. Достоинством таких техник является универсальность их использования, тесная связь с экологическим воспитанием. Поэтому, такие методики очень привлекательны для детей, так как открывают большие возможности выражения собственных фантазий, желаний и самовыражению в целом</w:t>
      </w:r>
    </w:p>
    <w:p w14:paraId="5791767F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целесообразность</w:t>
      </w:r>
      <w:r w:rsidRPr="00FB6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Добромир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</w:p>
    <w:p w14:paraId="027BB8A3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она не только способствует приобщению детей к творчеству, но содействует развитию мыслительных способностей, учит тонко чувствовать и подмечать красоту в</w:t>
      </w:r>
    </w:p>
    <w:p w14:paraId="5F66F82A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обыденном мире; пробуждает в детях желание созидать, преобразовывать</w:t>
      </w:r>
    </w:p>
    <w:p w14:paraId="0C4B50E2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создавать прекрасное своими руками. Современный человек многое должен уметь, чтобы достичь успеха: работать в команде, самостоятельно добывать, анализировать и обрабатывать информацию, выполнять творческую работу, развивать коммуникационные навыки. </w:t>
      </w:r>
    </w:p>
    <w:p w14:paraId="406AAE9D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Адресат программы.</w:t>
      </w:r>
    </w:p>
    <w:p w14:paraId="57B9A5EF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7-10 лет.</w:t>
      </w:r>
    </w:p>
    <w:p w14:paraId="081FA70E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Возрастные, психофизиологические особенности детей, базисные знания, умения и навыки соответствуют данному виду деятельности.</w:t>
      </w:r>
    </w:p>
    <w:p w14:paraId="415886C6" w14:textId="77777777" w:rsidR="00FB6CD2" w:rsidRPr="00FB6CD2" w:rsidRDefault="00FB6CD2" w:rsidP="00FB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настоящей программе 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обеспечивают «ситуацию успеха», так каждый ребенок занимается в санатории в непринужденных, </w:t>
      </w:r>
      <w:proofErr w:type="spellStart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безоценочных</w:t>
      </w:r>
      <w:proofErr w:type="spellEnd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обстановке, что создает благотворные условия для развития творческого личностного потенциала ребенка, тем самым благотворно влияя на пребывание в санатории и  дальнейшей социализации.</w:t>
      </w:r>
      <w:proofErr w:type="gramEnd"/>
    </w:p>
    <w:p w14:paraId="7C3726BA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программы:</w:t>
      </w: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6AD5B4BD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год</w:t>
      </w: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B6C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6CD2">
        <w:rPr>
          <w:rFonts w:ascii="Times New Roman" w:eastAsia="Calibri" w:hAnsi="Times New Roman" w:cs="Times New Roman"/>
          <w:bCs/>
          <w:iCs/>
          <w:sz w:val="28"/>
          <w:szCs w:val="28"/>
        </w:rPr>
        <w:t>«Юный мастер»</w:t>
      </w:r>
    </w:p>
    <w:p w14:paraId="2383AA94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год </w:t>
      </w:r>
      <w:r w:rsidRPr="00FB6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«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</w:t>
      </w:r>
      <w:r w:rsidRPr="00FB6CD2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14:paraId="0D33A33F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обучения:</w:t>
      </w:r>
      <w:r w:rsidRPr="00FB6C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очная.</w:t>
      </w:r>
    </w:p>
    <w:p w14:paraId="110A5333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– всего 135 часов в год</w:t>
      </w:r>
    </w:p>
    <w:p w14:paraId="54267E8D" w14:textId="77777777" w:rsidR="00FB6CD2" w:rsidRPr="00FB6CD2" w:rsidRDefault="00FB6CD2" w:rsidP="00FB6CD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занятий</w:t>
      </w:r>
      <w:proofErr w:type="gramStart"/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FB6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по 90 минут (45 мин - занятие для первой возрастной группы детей 7-8 лет, 45 минут – занятие для второй возрастной группы детей 9-10 лет).</w:t>
      </w:r>
    </w:p>
    <w:p w14:paraId="63D1DBCF" w14:textId="167E1FCA" w:rsidR="00FB6CD2" w:rsidRPr="00FB6CD2" w:rsidRDefault="00FB6CD2" w:rsidP="00FB6CD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FB6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образовательного процесса соответствует возрастным, психологическим возможностям и особенностям обучающихся и предполагает корре</w:t>
      </w:r>
      <w:r w:rsidR="00941B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FB6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тировку времени и режима занятий при необходимости.</w:t>
      </w:r>
    </w:p>
    <w:p w14:paraId="04EA8652" w14:textId="65EC3B5B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Виды занятий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программе обусловлены ее содержанием, это в основном: практические по выполнению творческих работ, самостоятельная работа, мастер-класс, круглый стол, мозговой штурм, деловая игра, экскурсия, ярмарка творческих работ, выставка и другие.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предполагаются коллективные формы работы при выполнении учащимися творческих заданий. Предусмотрено изучение теоретических вопросов, практическ</w:t>
      </w:r>
      <w:r w:rsidR="0094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занятия, посещение выставок. </w:t>
      </w:r>
    </w:p>
    <w:p w14:paraId="342F9D67" w14:textId="77777777" w:rsidR="00FB6CD2" w:rsidRPr="00FB6CD2" w:rsidRDefault="00FB6CD2" w:rsidP="00FB6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FB6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Учитывая возрастные особенности и степень подготовленности детей, базисные знания, умения и навыки, предлагаются задания, различные по степени сложности исполнения.</w:t>
      </w:r>
    </w:p>
    <w:p w14:paraId="21B6594D" w14:textId="77777777" w:rsidR="00FB6CD2" w:rsidRPr="00FB6CD2" w:rsidRDefault="00FB6CD2" w:rsidP="00FB6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B8CB37D" w14:textId="77777777" w:rsidR="00FB6CD2" w:rsidRPr="00FB6CD2" w:rsidRDefault="00FB6CD2" w:rsidP="00FB6C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Цели и задачи программы</w:t>
      </w:r>
    </w:p>
    <w:p w14:paraId="0FCEBE6B" w14:textId="77777777" w:rsidR="00FB6CD2" w:rsidRPr="00FB6CD2" w:rsidRDefault="00FB6CD2" w:rsidP="00FB6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96BDA07" w14:textId="77777777" w:rsidR="00FB6CD2" w:rsidRPr="00FB6CD2" w:rsidRDefault="00FB6CD2" w:rsidP="00FB6C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CD2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творческой, активной личности через формирование устойчивого интереса к художественному искусству и различным видам декоративно-прикладного творчества.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97F924" w14:textId="77777777" w:rsidR="00FB6CD2" w:rsidRPr="00FB6CD2" w:rsidRDefault="00FB6CD2" w:rsidP="00FB6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263D8F34" w14:textId="77777777" w:rsidR="00FB6CD2" w:rsidRPr="00FB6CD2" w:rsidRDefault="00FB6CD2" w:rsidP="00FB6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</w:p>
    <w:p w14:paraId="22AB8F6A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воспитывать способности к разумной самоорганизации;</w:t>
      </w:r>
    </w:p>
    <w:p w14:paraId="2AA9A0F6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  формировать общественно активную личность с четкой гражданской позицией;</w:t>
      </w:r>
    </w:p>
    <w:p w14:paraId="4890D3D6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формировать культуру общения и поведение в социуме;</w:t>
      </w:r>
    </w:p>
    <w:p w14:paraId="771B83BE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воспитывать навыки ведения здорового образа жизни;</w:t>
      </w:r>
    </w:p>
    <w:p w14:paraId="759A0968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формировать: трудолюбие, добросовестное отношение к делу, инициативность, любознательность, уважение к чужому труду и результатам труда; </w:t>
      </w:r>
    </w:p>
    <w:p w14:paraId="3167BE83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культурному наследию разных народов.</w:t>
      </w:r>
    </w:p>
    <w:p w14:paraId="7404786F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Метапредметные:</w:t>
      </w:r>
    </w:p>
    <w:p w14:paraId="6A8D3A26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формировать  художественный вкус, фантазию, изобретательность, пространственное воображение, потребность в самостоятельности, ответственности, активности и саморазвитии;</w:t>
      </w:r>
    </w:p>
    <w:p w14:paraId="46FCBF83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формировать навыки и умения работы с различной информацией;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4BDA28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формировать умение</w:t>
      </w:r>
    </w:p>
    <w:p w14:paraId="1DFD1B02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развивать умение управлять своей деятельностью, контролировать, анализировать;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01D37A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формировать и развивать умения логических операций (суждение, обобщение, сравнение);</w:t>
      </w:r>
    </w:p>
    <w:p w14:paraId="6B1AA830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расширять культурный кругозор учащихся.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B33477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(предметные):</w:t>
      </w:r>
    </w:p>
    <w:p w14:paraId="0DF0C35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способствовать овладению учащимися специальной терминологией, технологической грамотностью;</w:t>
      </w:r>
    </w:p>
    <w:p w14:paraId="688217FF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  формировать познавательный интерес к декоративно – прикладному творчеству;</w:t>
      </w:r>
    </w:p>
    <w:p w14:paraId="61DF9176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основами знаний в области композиции, формообразования, декоративно-прикладного искусства;</w:t>
      </w:r>
    </w:p>
    <w:p w14:paraId="58DC576C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навыки работы с разнообразными материалами, соблюдения техники безопасности при работе и организации рабочего места;  </w:t>
      </w:r>
    </w:p>
    <w:p w14:paraId="1812B83B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освоить основные технологические приемы рукоделия: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плетение из газетных трубочек,</w:t>
      </w: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14:paraId="21327BCA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развивать навыки работы с информационными источниками и интернет-ресурсами;</w:t>
      </w:r>
    </w:p>
    <w:p w14:paraId="28C3AB62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формировать способности у учащихся решать творчески-развивающие задачи;</w:t>
      </w:r>
    </w:p>
    <w:p w14:paraId="75928E83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формировать у учащихся навыки проектирования (создание творческих проектов).</w:t>
      </w:r>
    </w:p>
    <w:p w14:paraId="12723579" w14:textId="77777777" w:rsidR="00FB6CD2" w:rsidRPr="00FB6CD2" w:rsidRDefault="00FB6CD2" w:rsidP="00FB6C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строится на сочетании коллективных и индивидуальных форм работы, что воспитывает у детей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 Обучение сочетает в себе теоретические и практические занятия. Теоретический материал излагается в форме бесед и содержит сведения об истории развития различных видов искусств и народного художественного творчества. Основное время уделяется практическим занятиям. Предусмотрено посещение выставок и музеев с целью ознакомления воспитанников с красотой и богатством окружающего мира, а также воспитания интереса и любви к родной культуре и народу, любви к матери, родному очагу, любви к природе. Данная программа разработана для детей, не имеющих начальной подготовки в области художественного декоративно-прикладного искусства.</w:t>
      </w:r>
    </w:p>
    <w:p w14:paraId="427A1C6D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Нормативно – правовые основания организации работы в объединении организации: </w:t>
      </w:r>
    </w:p>
    <w:p w14:paraId="61A167A6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</w:t>
      </w:r>
    </w:p>
    <w:p w14:paraId="08123448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вступлением в силу нового Федерального закона от 29.12.2012 №273-ФЗ «Об образовании в Российской Федерации» введено понятие «инклюзивное образование» - обеспечение равного доступа к образованию для всех учащихся с учетом разнообразия особых образовательных потребностей и индивидуальных возможностей. Каждый ребенок независимо от степени инвалидности и социальных ограничений имеет право на развитие среди сверстников, на выбор формы занятий и видов творчества. Программа «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</w:rPr>
        <w:t>Добромир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</w:rPr>
        <w:t>» предусматривает «включение» детей с ограниченными возможностями здоровья в коллектив обычно развивающихся сверстников на правах «равных партнеров».</w:t>
      </w:r>
    </w:p>
    <w:p w14:paraId="3D6C73FD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</w:p>
    <w:p w14:paraId="04AA95D8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 развития воспитания в Российской Федерации на период до 2025 года» от 29 мая 2015 г. № 996-р.</w:t>
      </w:r>
    </w:p>
    <w:p w14:paraId="1F432649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B6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E207571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6E464F5B" w14:textId="3B82F40D" w:rsidR="00FB6CD2" w:rsidRPr="00FB6CD2" w:rsidRDefault="00FB6CD2" w:rsidP="00FB6C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Постановление Главного государственного санитарного врача РФ от 28 сентября 2020 г. №28 «Об утверждении санитарных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СП2.4.3648-20» Санитарно-эпидемиологические требования к организациям воспитания и обучения, отдыха и оздоровления детей и молодежи».</w:t>
      </w:r>
    </w:p>
    <w:p w14:paraId="1A5F5810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(Письмо от 18.11.2015 г.№ 09-3242 Министерств образования и науки РФ «О направлении рекомендаций»).</w:t>
      </w:r>
    </w:p>
    <w:p w14:paraId="56C216FB" w14:textId="77777777" w:rsidR="00FB6CD2" w:rsidRPr="00FB6CD2" w:rsidRDefault="00FB6CD2" w:rsidP="00FB6C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Устав ГАУЗ РБ ДПС « </w:t>
      </w:r>
      <w:bookmarkStart w:id="3" w:name="_Hlk117699197"/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</w:rPr>
        <w:t>Толпар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3"/>
    <w:p w14:paraId="6EF88BB9" w14:textId="77777777" w:rsidR="00FB6CD2" w:rsidRPr="00FB6CD2" w:rsidRDefault="00FB6CD2" w:rsidP="00FB6CD2">
      <w:pPr>
        <w:tabs>
          <w:tab w:val="left" w:pos="0"/>
          <w:tab w:val="left" w:pos="284"/>
        </w:tabs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4" w:name="_Hlk117695488"/>
    </w:p>
    <w:bookmarkEnd w:id="4"/>
    <w:p w14:paraId="501531AA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 способы их проверки</w:t>
      </w:r>
    </w:p>
    <w:p w14:paraId="581F3188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C0207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Для определения результативности занятий по данной образовательной программе выработаны критерии, позволяющие определить степень развития творческого потенциала каждого ребёнка, его способности.</w:t>
      </w:r>
    </w:p>
    <w:p w14:paraId="2AA6954B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итогам 1 года обучения учащиеся</w:t>
      </w:r>
    </w:p>
    <w:p w14:paraId="53BA346A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знать:</w:t>
      </w:r>
    </w:p>
    <w:p w14:paraId="29799C01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значение специальных терминов (композиция, палитра, эскиз, аппликация, орнамент, пейзаж, натюрморт и др.);</w:t>
      </w:r>
    </w:p>
    <w:p w14:paraId="39628F81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названия и область применения инструментов и приспособлений, используемых в работе по программе;</w:t>
      </w:r>
    </w:p>
    <w:p w14:paraId="15282A19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особенности различных изобразительных материалов;</w:t>
      </w:r>
    </w:p>
    <w:p w14:paraId="40E3B994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понятие стилизации;</w:t>
      </w:r>
    </w:p>
    <w:p w14:paraId="7B533AF4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средства выразительности (цвет, линия, контраст и др.);</w:t>
      </w:r>
    </w:p>
    <w:p w14:paraId="43099AD3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особенности и различия </w:t>
      </w:r>
      <w:proofErr w:type="gramStart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декоративных элементов;</w:t>
      </w:r>
    </w:p>
    <w:p w14:paraId="628577FA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свойства природных материалов и основные приёмы её обработки;</w:t>
      </w:r>
    </w:p>
    <w:p w14:paraId="35589E2B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особенности трав и злаковых;</w:t>
      </w:r>
    </w:p>
    <w:p w14:paraId="23B8A420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правила сборки, заготовки и хранения;</w:t>
      </w:r>
    </w:p>
    <w:p w14:paraId="7D7D248E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правила техники безопасности при работе с инструментами (ножницами, ножами и </w:t>
      </w:r>
      <w:proofErr w:type="spellStart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</w:t>
      </w:r>
      <w:proofErr w:type="spellEnd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4F05FFC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Должны уметь:</w:t>
      </w:r>
    </w:p>
    <w:p w14:paraId="549F1EE3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пользоваться инструментами: карандашами, кистью, трафаретами, ножницами, ножами, иглами;</w:t>
      </w:r>
    </w:p>
    <w:p w14:paraId="7770CA38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пользоваться гуашью, акварелью, клеем, палитрой;</w:t>
      </w:r>
    </w:p>
    <w:p w14:paraId="3D0ACBCB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владеть основными навыками смешения цветов;</w:t>
      </w:r>
    </w:p>
    <w:p w14:paraId="6238F18D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уметь создать стилевую целостность композиции;</w:t>
      </w:r>
    </w:p>
    <w:p w14:paraId="3D97A103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владеть приёмами: раздельный мазок, </w:t>
      </w:r>
      <w:proofErr w:type="spellStart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набрызг</w:t>
      </w:r>
      <w:proofErr w:type="spellEnd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сырому и др.;</w:t>
      </w:r>
    </w:p>
    <w:p w14:paraId="7D08D46A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иметь навыки экономичной разметки в аппликации;</w:t>
      </w:r>
    </w:p>
    <w:p w14:paraId="56C9EF07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иметь навыки крепления сухоцветов;</w:t>
      </w:r>
    </w:p>
    <w:p w14:paraId="1BE3B796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иметь навыки первичной обработки трав;</w:t>
      </w:r>
    </w:p>
    <w:p w14:paraId="0A06B961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иметь навыки и приёмы лепки: вытягивание, вдавливание, </w:t>
      </w:r>
      <w:proofErr w:type="spellStart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заминание</w:t>
      </w:r>
      <w:proofErr w:type="spellEnd"/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14:paraId="3F028772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2 года обучения обучающиеся</w:t>
      </w:r>
    </w:p>
    <w:p w14:paraId="5F12E5A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знать:</w:t>
      </w:r>
    </w:p>
    <w:p w14:paraId="7300E4D9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основы цвета и композиции;</w:t>
      </w:r>
    </w:p>
    <w:p w14:paraId="045846FB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жанры искусства;</w:t>
      </w:r>
    </w:p>
    <w:p w14:paraId="49A7BF42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свойства и особенности хранения трав и цветов;</w:t>
      </w:r>
    </w:p>
    <w:p w14:paraId="43612A08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истоки народного декоративного искусства, его роль в жизни общества;</w:t>
      </w:r>
    </w:p>
    <w:p w14:paraId="019653B2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наиболее известные жанры декоративного искусства народов Республики Башкортостан</w:t>
      </w:r>
    </w:p>
    <w:p w14:paraId="7F157E8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правила сбора пустырных трав;</w:t>
      </w:r>
    </w:p>
    <w:p w14:paraId="76A3B09F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правила подготовки трав и цветов к работе;</w:t>
      </w:r>
    </w:p>
    <w:p w14:paraId="00BBB65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технические свойства стеблей злаковых;</w:t>
      </w:r>
    </w:p>
    <w:p w14:paraId="3C4E8404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технику плетения;</w:t>
      </w:r>
    </w:p>
    <w:p w14:paraId="2B2B5C9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утилитарное назначение изделий декоративно – прикладного искусства;</w:t>
      </w:r>
    </w:p>
    <w:p w14:paraId="398B77E0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уметь:</w:t>
      </w:r>
    </w:p>
    <w:p w14:paraId="3682AB9C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пользоваться графическими и живописными материалами;</w:t>
      </w:r>
    </w:p>
    <w:p w14:paraId="4DFE5457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уметь работать с природными материалами;</w:t>
      </w:r>
    </w:p>
    <w:p w14:paraId="30F67130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уметь передать при составлении композиции характер персонажам и динамику движения;</w:t>
      </w:r>
    </w:p>
    <w:p w14:paraId="7961014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произвести расчёт расположения шрифта;</w:t>
      </w:r>
    </w:p>
    <w:p w14:paraId="197AB52C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коллективно продумывать и воплощать в материале идеи декоративных панно;</w:t>
      </w:r>
    </w:p>
    <w:p w14:paraId="13850B44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владеть навыками плетения;</w:t>
      </w:r>
    </w:p>
    <w:p w14:paraId="720DDE9B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пользоваться пинцетом и иглой при инкрустации;</w:t>
      </w:r>
    </w:p>
    <w:p w14:paraId="1921D546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доброжелательно проводить анализ и самоанализ выполненных работ;</w:t>
      </w:r>
    </w:p>
    <w:p w14:paraId="41FFA6BC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сотрудничать друг с другом.</w:t>
      </w:r>
      <w:bookmarkStart w:id="5" w:name="_Hlk117696070"/>
    </w:p>
    <w:bookmarkEnd w:id="5"/>
    <w:p w14:paraId="07AC5F01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C561A2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условия реализации программы</w:t>
      </w:r>
    </w:p>
    <w:p w14:paraId="013F6D81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методики и технологии.</w:t>
      </w:r>
    </w:p>
    <w:p w14:paraId="7958A5D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эффективности реализации программы декоративно- прикладного творчества целесообразно использовать следующие методы и технологии:</w:t>
      </w:r>
    </w:p>
    <w:p w14:paraId="58DED08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информационно-развивающие (рассказы, беседы);</w:t>
      </w:r>
    </w:p>
    <w:p w14:paraId="76F25228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практически-прикладные (освоение умений и навыков по принципу «делай как я»);</w:t>
      </w:r>
    </w:p>
    <w:p w14:paraId="4946D28D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проблемно-поисковые (обучающиеся самостоятельно ищут решение поставленных перед ними задач);</w:t>
      </w:r>
    </w:p>
    <w:p w14:paraId="3D08352D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творческие (развивающие игры, моделирование ситуаций, участие в досуговых программах.);</w:t>
      </w:r>
    </w:p>
    <w:p w14:paraId="7EECE3E6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методы контроля и самоконтроля (самоанализ, тестирование и пр.)</w:t>
      </w:r>
    </w:p>
    <w:p w14:paraId="60EFE59D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принципы организации учебного процесса.</w:t>
      </w:r>
    </w:p>
    <w:p w14:paraId="6E48AA00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Принцип непрерывности и преемственности процесса образования.</w:t>
      </w:r>
    </w:p>
    <w:p w14:paraId="74AEA667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Принцип системности во взаимодействии и взаимопроникновении базового и дополнительного образования.</w:t>
      </w:r>
    </w:p>
    <w:p w14:paraId="6B32A68A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Принцип индивидуализации (личностно-ориентированный подход).</w:t>
      </w:r>
    </w:p>
    <w:p w14:paraId="112BF658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Принцип деятельностного подхода.</w:t>
      </w:r>
    </w:p>
    <w:p w14:paraId="5E964B55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систему мероприятий (дел, акций) учащиеся включаются в различные виды деятельности, что обеспечивает создание ситуации успеха для каждого ребёнка.</w:t>
      </w:r>
    </w:p>
    <w:p w14:paraId="46D4F304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Принцип творчества.</w:t>
      </w:r>
    </w:p>
    <w:p w14:paraId="727BB2F2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Принцип разновозрастного единства.</w:t>
      </w:r>
    </w:p>
    <w:p w14:paraId="0E8CED98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Существующая система дополнительного образования обеспечивает сотрудничество учащихся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14:paraId="4F83A77A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CC333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4C9920C4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AE39C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Учебно-материальная база</w:t>
      </w:r>
    </w:p>
    <w:p w14:paraId="504A9A6F" w14:textId="77777777" w:rsidR="00FB6CD2" w:rsidRPr="00FB6CD2" w:rsidRDefault="00FB6CD2" w:rsidP="00FB6CD2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36818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Учебное помещение</w:t>
      </w:r>
      <w:r w:rsidRPr="00FB6C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соответствующее требованиям санитарных норм и правил, установленных СП 2.4.3648 –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 сентября 2020 г. № 28.</w:t>
      </w:r>
    </w:p>
    <w:p w14:paraId="588D3D67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реализации дополнительной общеразвивающей программы «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Добромир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используется учебный кабинет №1-26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№2-26,20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798CB5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7D1FE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Материальное обеспечение</w:t>
      </w: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E00019" w14:textId="77777777" w:rsidR="00FB6CD2" w:rsidRPr="00FB6CD2" w:rsidRDefault="00FB6CD2" w:rsidP="00FB6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-бюджетное:</w:t>
      </w:r>
    </w:p>
    <w:p w14:paraId="3B709E9E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учительские (3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6A81DD93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(1 шт.),</w:t>
      </w:r>
      <w:bookmarkStart w:id="6" w:name="_GoBack"/>
      <w:bookmarkEnd w:id="6"/>
    </w:p>
    <w:p w14:paraId="131E49DD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(3 шт.).</w:t>
      </w:r>
    </w:p>
    <w:p w14:paraId="0C0467A0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 (18шт.)</w:t>
      </w:r>
    </w:p>
    <w:p w14:paraId="20080B6A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(36 шт.)</w:t>
      </w:r>
    </w:p>
    <w:p w14:paraId="6FAAB460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(3 шт.)</w:t>
      </w:r>
    </w:p>
    <w:p w14:paraId="02D6C309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</w:t>
      </w:r>
    </w:p>
    <w:p w14:paraId="719054EC" w14:textId="544BF4E8" w:rsidR="00FB6CD2" w:rsidRPr="002F739D" w:rsidRDefault="00FB6CD2" w:rsidP="002F73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материал</w:t>
      </w:r>
    </w:p>
    <w:p w14:paraId="4916E096" w14:textId="77777777" w:rsidR="00FB6CD2" w:rsidRPr="00FB6CD2" w:rsidRDefault="00FB6CD2" w:rsidP="00FB6C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колонка</w:t>
      </w:r>
    </w:p>
    <w:p w14:paraId="0DB2C844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спонсорское </w:t>
      </w:r>
    </w:p>
    <w:p w14:paraId="1EB99027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Инструменты и приспособления</w:t>
      </w: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FDBEB87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простой карандаш, линейка, фломастеры, угольник, циркуль, цветные карандаши, ножницы, кисточка для клея и красок, иголки швейные, для вышивания, шило, шаблоны выкроек, витражные краски и т.д.</w:t>
      </w:r>
    </w:p>
    <w:p w14:paraId="42E77F32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Материалы: </w:t>
      </w:r>
    </w:p>
    <w:p w14:paraId="4607833F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    бумага цветная для аппликаций, самоклеющаяся бумага, ватман, калька копировальная, альбом, бархатная бумага, цветной картон; ткань, мех, вата, тесьма, кружева, нитки швейные - белые, черные и цветные, мулине, клей ПВА, клей карандаш. Природный материал: стебли, соломка, цветы, соцветия, шишки, листья. Разные принадлежности для декорирования работ (пайетки, бусины и т.п.), клеенка на стол.</w:t>
      </w:r>
    </w:p>
    <w:p w14:paraId="2942D8D0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      Бросовый материал: пластмассовые бутылки, бобины от скотча, картонные обложки от книг, открытки, обрезки кожи, поролон, шерстяная пряжа, упаковки и коробки и т.д.</w:t>
      </w:r>
    </w:p>
    <w:p w14:paraId="04845DA3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Информационное обеспечение</w:t>
      </w:r>
    </w:p>
    <w:p w14:paraId="20A9AC1B" w14:textId="03B74B1E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записи</w:t>
      </w:r>
      <w:proofErr w:type="gramEnd"/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(обучающие ролики, видеоматериал о способах обработки бумаги и различных материалов)</w:t>
      </w:r>
    </w:p>
    <w:p w14:paraId="283C50A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-специальная литература (книги, методические пособия, журналы по рукоделию)</w:t>
      </w:r>
    </w:p>
    <w:p w14:paraId="2CEE6C56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-интернет-источники</w:t>
      </w:r>
    </w:p>
    <w:p w14:paraId="51BEE107" w14:textId="77777777" w:rsidR="00FB6CD2" w:rsidRPr="00FB6CD2" w:rsidRDefault="00FB6CD2" w:rsidP="00FB6CD2">
      <w:pPr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Pr="00FB6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EA231" wp14:editId="4EF12364">
            <wp:extent cx="6120765" cy="7967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B5D1" w14:textId="77777777" w:rsidR="00FB6CD2" w:rsidRPr="00FB6CD2" w:rsidRDefault="00FB6CD2" w:rsidP="00FB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14:paraId="7C0AD875" w14:textId="77777777" w:rsidR="00FB6CD2" w:rsidRPr="00FB6CD2" w:rsidRDefault="00FB6CD2" w:rsidP="00FB6CD2">
      <w:pPr>
        <w:tabs>
          <w:tab w:val="left" w:pos="0"/>
          <w:tab w:val="left" w:pos="284"/>
        </w:tabs>
        <w:spacing w:after="0" w:line="240" w:lineRule="auto"/>
        <w:ind w:left="720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EEFEC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Дважды в заезд проводится анкетирование детей</w:t>
      </w:r>
      <w:proofErr w:type="gramStart"/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B6CD2">
        <w:rPr>
          <w:rFonts w:ascii="Times New Roman" w:eastAsia="Times New Roman" w:hAnsi="Times New Roman" w:cs="Times New Roman"/>
          <w:sz w:val="28"/>
          <w:szCs w:val="28"/>
        </w:rPr>
        <w:t>творческие текущие выставки работ и выставки-промежуточные, итоговые.</w:t>
      </w:r>
    </w:p>
    <w:p w14:paraId="08E70E79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lastRenderedPageBreak/>
        <w:t>В начале заезда с целью определения уровня способностей и подготовки, психологического настроя и эмоционального фона, исследования ожиданий детей от предстоящей деятельности, уровня воспитанности и коммуникативности.</w:t>
      </w:r>
    </w:p>
    <w:p w14:paraId="2322F45A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   В конце заезда анкетирование проводится с целью определения степени заинтересованности занятиями, уровня развития творческих способностей, эмоционального настроя и комфортности в коллективе, исследования пожеланий и стремлений детей, поиска новых форм и методов работы.</w:t>
      </w:r>
    </w:p>
    <w:p w14:paraId="0F04E39C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C9304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данной программе используются формы и методы оценки результатов творческой деятельности обучающихся, реализация различных творческих проектов и выполнение социальных заказов:</w:t>
      </w:r>
    </w:p>
    <w:p w14:paraId="16C0D4E6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помощь в оформлении стендов в санатории,</w:t>
      </w:r>
    </w:p>
    <w:p w14:paraId="7EB44A3A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подарков – сувениров для проведения различных мероприятий;</w:t>
      </w:r>
    </w:p>
    <w:p w14:paraId="659088A1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оформление сцены, помощь в изготовлении декораций для спектаклей и праздников в санатории и др.</w:t>
      </w:r>
    </w:p>
    <w:p w14:paraId="74D6888A" w14:textId="77777777" w:rsidR="00FB6CD2" w:rsidRPr="00FB6CD2" w:rsidRDefault="00FB6CD2" w:rsidP="00FB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 результатов обучающихся по данной программе предусматривает выявление индивидуальной динамики качества усвоения программы ребенком и не допускает сравнения его с другими детьми.</w:t>
      </w:r>
    </w:p>
    <w:p w14:paraId="6541003B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9B2B912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ПРОГРАММЫ</w:t>
      </w:r>
    </w:p>
    <w:p w14:paraId="28728EA7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В программу включены следующие разделы:</w:t>
      </w:r>
    </w:p>
    <w:p w14:paraId="4DD76F77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DBF70E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1.Работа с природными материалами</w:t>
      </w:r>
    </w:p>
    <w:p w14:paraId="7DA1B138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18A91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B6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B6CD2">
        <w:rPr>
          <w:rFonts w:ascii="Times New Roman" w:eastAsia="Times New Roman" w:hAnsi="Times New Roman" w:cs="Times New Roman"/>
          <w:sz w:val="28"/>
          <w:szCs w:val="28"/>
        </w:rPr>
        <w:t>Лепка</w:t>
      </w:r>
    </w:p>
    <w:p w14:paraId="301B484C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B151E5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3.Бумагопластика</w:t>
      </w:r>
    </w:p>
    <w:p w14:paraId="2A9F803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0625B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4.Работа с тканью и нитками</w:t>
      </w:r>
    </w:p>
    <w:p w14:paraId="3AE149ED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DDD346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FB6CD2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</w:p>
    <w:p w14:paraId="2BFF1DE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2A783C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6.Выставки, экскурсии</w:t>
      </w:r>
    </w:p>
    <w:p w14:paraId="79538FC7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FBA69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Изучение каждого раздела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14:paraId="775EFE05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Содержание разделов построено по следующему алгоритму:</w:t>
      </w:r>
    </w:p>
    <w:p w14:paraId="124408A5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1.Исторический аспект</w:t>
      </w:r>
    </w:p>
    <w:p w14:paraId="570C5B1C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2.Связь с современностью</w:t>
      </w:r>
    </w:p>
    <w:p w14:paraId="101031B8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3.Освоение основных технологических приемов, выполнение учебных заданий</w:t>
      </w:r>
    </w:p>
    <w:p w14:paraId="58500C93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lastRenderedPageBreak/>
        <w:t>4.Выполнение творческих работ (индивидуальных, групповых или коллективных).</w:t>
      </w:r>
    </w:p>
    <w:p w14:paraId="11FF4E1A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Программа ориентирует обучающихся на самостоятельность в поисках композиционных решений, в выборе способов приготовления поделок.</w:t>
      </w:r>
    </w:p>
    <w:p w14:paraId="0A64081A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2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предусмотрены посещение музея, участие в выставках.</w:t>
      </w:r>
    </w:p>
    <w:p w14:paraId="3A9779F4" w14:textId="77777777" w:rsidR="00FB6CD2" w:rsidRPr="00FB6CD2" w:rsidRDefault="00FB6CD2" w:rsidP="00FB6C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117700174"/>
      <w:r w:rsidRPr="00FB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7"/>
    <w:p w14:paraId="602E5B6F" w14:textId="77777777" w:rsidR="00FB6CD2" w:rsidRPr="00FB6CD2" w:rsidRDefault="00FB6CD2" w:rsidP="00FB6CD2">
      <w:pPr>
        <w:rPr>
          <w:rFonts w:ascii="Times New Roman" w:hAnsi="Times New Roman" w:cs="Times New Roman"/>
          <w:b/>
          <w:sz w:val="28"/>
          <w:szCs w:val="28"/>
        </w:rPr>
      </w:pPr>
    </w:p>
    <w:p w14:paraId="6D768A56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ПРОГРАММЫ</w:t>
      </w:r>
    </w:p>
    <w:p w14:paraId="77A5FD59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год -135 часов</w:t>
      </w:r>
    </w:p>
    <w:p w14:paraId="35F54621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1 -2 класс</w:t>
      </w:r>
    </w:p>
    <w:p w14:paraId="1D903123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год обучения</w:t>
      </w: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инструментами, изготовление простейших декоративно-художественных изделии. Дети учатся организации своего рабочего места.</w:t>
      </w:r>
    </w:p>
    <w:p w14:paraId="3FB9DAB1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1.Вводное занятие – 1 час</w:t>
      </w:r>
    </w:p>
    <w:p w14:paraId="58077D02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основными направлениями работы на занятиях, материалами и инструментами. Инструктаж по правилам техники безопасности.</w:t>
      </w:r>
    </w:p>
    <w:p w14:paraId="3253A539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2.Работа с природным материалом – 21час</w:t>
      </w:r>
    </w:p>
    <w:p w14:paraId="4DF639F9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парк. Сбор природного материала. Правила сбора, сушки и хранения. Конструирование из природного материала.</w:t>
      </w:r>
    </w:p>
    <w:p w14:paraId="7A1ADD1F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3.Лепка – 42 часа</w:t>
      </w:r>
    </w:p>
    <w:p w14:paraId="73A1DC07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Рисование, раскрашивание пластилином. Лепка из соленого теста животных и их раскрашивание. Лепка из снега.</w:t>
      </w:r>
    </w:p>
    <w:p w14:paraId="2382FCCB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4.Бумагопластика – 42 часа</w:t>
      </w:r>
    </w:p>
    <w:p w14:paraId="7328C226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аппликацией, выполнение работ из геометрических фигур. Складывание и плетение из полосок бумаги. Изготовление «мягких» игрушек из бумаги. Объемное моделирование из спичечных коробков. Модели самолетов. Оригами. Знакомство с условными обозначениями. Складывание фигурок из квадратов и прямоугольников.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Киригами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Знакомство с техникой. Вырезание по контуру. Простое силуэтное вырезание.</w:t>
      </w:r>
    </w:p>
    <w:p w14:paraId="7DAD13CD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5.Работа с нитками и материалом – 27 часов</w:t>
      </w:r>
    </w:p>
    <w:p w14:paraId="73DDA42B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видами ниток. Плетение нитками в 2 – 3 полоски. Аппликация с использованием плетеных «косичек». Инструктаж по технике безопасности при работе с иглой. Пришивание пуговиц. Аппликация из пуговиц. Прокладывание ровных стежков.</w:t>
      </w:r>
    </w:p>
    <w:p w14:paraId="18EFF9D6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6.Отчетная выставка – ярмарка работ детей – 2 часа</w:t>
      </w:r>
    </w:p>
    <w:p w14:paraId="49505617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3-4 классы– 135 часов</w:t>
      </w:r>
    </w:p>
    <w:p w14:paraId="2A0397E8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</w:t>
      </w:r>
      <w:r w:rsidRPr="00FB6C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закрепляют свои умения на основе представлений о многообразии материалов, их видов, свойствах, происхождении, учатся подбирать доступные в обработке материалы и технологические приемы для изделий в соответствии с поставленной задачей.</w:t>
      </w:r>
    </w:p>
    <w:p w14:paraId="66E77A2B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1.Вводное занятие – 1 час</w:t>
      </w:r>
    </w:p>
    <w:p w14:paraId="5946AA1F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техники безопасности. Правила поведения на занятиях. Знакомство с планом работы не год.</w:t>
      </w:r>
    </w:p>
    <w:p w14:paraId="06F953B0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2.Работа с природным материалом – 21 час</w:t>
      </w:r>
    </w:p>
    <w:p w14:paraId="260C340C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«флористика»? Понятия «композиция», «цвет», «фон». Правила сбора, сушки и хранения</w:t>
      </w: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природного материала. Создание композиции из листьев, сюжетных картин. Аппликация из яичной скорлупы.</w:t>
      </w:r>
    </w:p>
    <w:p w14:paraId="3D35712C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3.Лепка – 42 часа</w:t>
      </w:r>
    </w:p>
    <w:p w14:paraId="46438365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русской народной глиняной игрушки и ее изготовление из пластилина. Лепка из соленого теста и из снега. Знакомство с элементом интерьера: подсвечник, его виды и лепка.</w:t>
      </w:r>
    </w:p>
    <w:p w14:paraId="27148E70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4.Бумагопластика – 42 часа</w:t>
      </w:r>
    </w:p>
    <w:p w14:paraId="5AA922DF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происхождения ножниц. Правила пользования. Резание по прямой, косой, по кругу. Вырезание геометрических фигур и картинок из них. Понятия «плоскостная» и «объемная» аппликации и технологии их выполнения. Игрушка с подвижными деталями. Рисование ватой по бархатной бумаге. Простое торцевание на бумажной основе. Многослойное торцевание. Складывание животных из бумаги. Объемное изделие из треугольных модулей. Силуэтное вырезание. Изготовление открыток, объемных фигур в технике «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киригами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25ABAA18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5.Работа с нитками и тканью – 27 часов</w:t>
      </w:r>
    </w:p>
    <w:p w14:paraId="45A90F78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из резаных нитей. Технология изготовления кистей и помпонов из ниток. Знакомство с техникой «изонить». Отработка навыков заполнения различных элементов в этой технике на картонной основе.</w:t>
      </w:r>
    </w:p>
    <w:p w14:paraId="01C343A4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6.Отчетная выставка – ярмарка работ детей – 2 часа</w:t>
      </w:r>
    </w:p>
    <w:p w14:paraId="3B06A446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8D8E608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год </w:t>
      </w:r>
    </w:p>
    <w:p w14:paraId="03FD67CC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1-2 КЛАСС – 135 часов</w:t>
      </w:r>
    </w:p>
    <w:p w14:paraId="2B83BB00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 год обучения</w:t>
      </w: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 на использование учащимися приобретенных умений и навыков при изготовлении более сложных по технике выполнения изделий, работая по образцам, схемам и доступным условным обозначениям.</w:t>
      </w:r>
    </w:p>
    <w:p w14:paraId="77A9CA2F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1.Вводное занятие – 1 час</w:t>
      </w:r>
    </w:p>
    <w:p w14:paraId="47BE6F73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разнообразием технологий и материалов для создания изделий декоративно-прикладного искусства. Правила техники безопасности. Правила поведения на занятиях.</w:t>
      </w:r>
    </w:p>
    <w:p w14:paraId="6FC66AB6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2.Работа с природным материалом – 21 час</w:t>
      </w:r>
    </w:p>
    <w:p w14:paraId="29F8C373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правил сбора, сушки и хранения природного материала. Экскурсия в парк, сбор природного материала. Художественное конструирование. Аппликация из птичьих перьев.</w:t>
      </w:r>
    </w:p>
    <w:p w14:paraId="476EEC04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3.Лепка – 42 часа</w:t>
      </w:r>
    </w:p>
    <w:p w14:paraId="05613C1C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истории лепки. Рисование на пластилине. Знакомство с конструктивным способом лепки. Что такое «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обрубовка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Мифы. Лепка мифологических персонажей. Способы создания узоров на пластилиновой основе. Лепка из соленого теста.</w:t>
      </w:r>
    </w:p>
    <w:p w14:paraId="7E4BABCD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4.Бумагопластика – 42 часа</w:t>
      </w:r>
    </w:p>
    <w:p w14:paraId="380AC911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истории аппликации. Знакомство с обрывной, объемной аппликацией, обрывной мозаикой. Изготовление работ в этих техниках. Техника «торцевание» и выполнение работ. Из истории плетения. Плетеные картины. Объемные игрушки из бумажных полосок. Знакомство с историей оригами. Складывание из бумаги и салфеток. Происхождение техники «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киригами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Силуэтное, симметричное вырезание. Вырезание открыток, снежинок.</w:t>
      </w:r>
    </w:p>
    <w:p w14:paraId="10D052BE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5.Работа с нитками и тканью – 27 часов</w:t>
      </w:r>
    </w:p>
    <w:p w14:paraId="2302F407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истории шитья. Как получаются ткани. Знакомство с видами швов: «вперед иголку», «двойной шов». Пуговицы в поделках.</w:t>
      </w:r>
    </w:p>
    <w:p w14:paraId="43588271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6.Отчетная выставка - ярмарка работ детей – 2 часа</w:t>
      </w:r>
    </w:p>
    <w:p w14:paraId="3590F0FC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79B569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3-4 КЛАСС – 135 часов</w:t>
      </w:r>
    </w:p>
    <w:p w14:paraId="1C314A06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год обучения </w:t>
      </w: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ориентирует детей на самостоятельность в поисках композиционных решений, в выборе способов приготовления поделок.</w:t>
      </w:r>
    </w:p>
    <w:p w14:paraId="29F18998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1.Вводное занятие – 1 час</w:t>
      </w:r>
    </w:p>
    <w:p w14:paraId="323855A6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техники безопасности. Правила поведения на занятиях. Знакомство с планом работы на предстоящий учебный год.</w:t>
      </w:r>
    </w:p>
    <w:p w14:paraId="363A9B72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2.Работа с природным материалом – 21 час</w:t>
      </w:r>
    </w:p>
    <w:p w14:paraId="016A2B9A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Плоскостная композиция из растений. Объемная композиция из сухоцветов. Изготовление панно из семян и листьев на пластилиновой основе. Аппликация из яичной скорлупы, из крашеных опилок.</w:t>
      </w:r>
    </w:p>
    <w:p w14:paraId="6117557C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3.Лепка – 42 часа</w:t>
      </w:r>
    </w:p>
    <w:p w14:paraId="57376C22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пластилином. Выпуклая и обратная аппликации. Раскатывание, резьба пластилина. Расписной пластилин. Лепка из пластилина на проволочном каркасе. Аппликация из соленого теста (авторская работа).</w:t>
      </w:r>
    </w:p>
    <w:p w14:paraId="043C43D9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4.Бумагопластика – 42 часа</w:t>
      </w:r>
    </w:p>
    <w:p w14:paraId="17039A1A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истории папье-маше и изготовление поделок (грибок, сова, елочные игрушки). Объемные цветы. Многослойное торцевание: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топиары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Модульное оригами (коллективная работа). «Сказочный домик», сюжетные картины, открытки в технике «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киригами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003B88C1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5.Работа с нитками и тканью – 27 часов</w:t>
      </w:r>
    </w:p>
    <w:p w14:paraId="06F9F529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из помпонов. Швы: тамбурный, стебельчатый, петельный. Вышивка картинки. Вырезание из накрахмаленной ткани и раскрашивание. Изонить. Шитье мягкой игрушки.</w:t>
      </w:r>
    </w:p>
    <w:p w14:paraId="3E3EDD58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6.Отчетная выставка - ярмарка работ детей – 2 часа</w:t>
      </w:r>
    </w:p>
    <w:p w14:paraId="0CBE4AB6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44D2D3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58D706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ГОД</w:t>
      </w:r>
    </w:p>
    <w:p w14:paraId="5D3DCA15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1-2 КЛАСС</w:t>
      </w:r>
    </w:p>
    <w:p w14:paraId="267E7DB8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5476"/>
        <w:gridCol w:w="1285"/>
        <w:gridCol w:w="1939"/>
      </w:tblGrid>
      <w:tr w:rsidR="00FB6CD2" w:rsidRPr="00FB6CD2" w14:paraId="0077DC4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A9B98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 </w:t>
            </w: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П/П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3E9CD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14FF64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КОЛ-ВО</w:t>
            </w:r>
          </w:p>
          <w:p w14:paraId="549653C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ЧАСОВ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D8D4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ДАТА</w:t>
            </w:r>
          </w:p>
          <w:p w14:paraId="2243073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ПРОВЕДЕНИЯ</w:t>
            </w:r>
          </w:p>
        </w:tc>
      </w:tr>
      <w:tr w:rsidR="00FB6CD2" w:rsidRPr="00FB6CD2" w14:paraId="0DFF61A3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49BAA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8B4B8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DC4BD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8E6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62FDE51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5157A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9B4B7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AA48B4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F7A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364979BE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70827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49320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парк. Сбор природного материала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10C52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531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8B71A89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D051A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1DA4A0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листьев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56521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557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93777CB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81E53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43666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Конструируем из природного материала и пластилина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BCDEE0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269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73C62A01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FB8EF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A8B35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Художественное конструирование из природного материала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F4ABA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157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8A9299B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4655E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5A94B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Мозаика из семян на пластилиновой основе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0774B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5FB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68064B1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ADDA4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9BADC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65CEC2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B5C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0C647871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A3D7BB" w14:textId="77777777" w:rsidR="00FB6CD2" w:rsidRPr="00FB6CD2" w:rsidRDefault="00FB6CD2" w:rsidP="00FB6C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97FD5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Раскрашивание пластилином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DE0B3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B09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CC952FB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6D2EC4" w14:textId="77777777" w:rsidR="00FB6CD2" w:rsidRPr="00FB6CD2" w:rsidRDefault="00FB6CD2" w:rsidP="00FB6C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A7D30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Печатаем рисунки на пластилиновой основе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573B0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A86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97789D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813FAD" w14:textId="77777777" w:rsidR="00FB6CD2" w:rsidRPr="00FB6CD2" w:rsidRDefault="00FB6CD2" w:rsidP="00FB6C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74972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жгутиками из пластилина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D8968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8D2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139043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EF4522" w14:textId="77777777" w:rsidR="00FB6CD2" w:rsidRPr="00FB6CD2" w:rsidRDefault="00FB6CD2" w:rsidP="00FB6C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3C0F4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пластилином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220BA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D3B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EEFA3B2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63131C" w14:textId="77777777" w:rsidR="00FB6CD2" w:rsidRPr="00FB6CD2" w:rsidRDefault="00FB6CD2" w:rsidP="00FB6C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E0F94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Лепим из соленого теста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C900E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500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A148855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679425" w14:textId="77777777" w:rsidR="00FB6CD2" w:rsidRPr="00FB6CD2" w:rsidRDefault="00FB6CD2" w:rsidP="00FB6CD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AB16E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Лепим из снега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9B408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C73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5EAF821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BEDD1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34049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A0AA83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2A0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7D13FFFB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3DDC8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433A3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Геометрическая мозаика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1DD2F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EB1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7AED66F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5044B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68E83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Вырезанная из бумаги аппликация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A04CC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9EB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2D89657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650EC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F4D9D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Мозаика из бумаги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54BB2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C90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174FF4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C530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DB3CE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Необычные «мягкие» игрушки.</w:t>
            </w:r>
          </w:p>
          <w:p w14:paraId="76BCCE5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Птичка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460BF8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13D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98DAC00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71C8D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31D02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Необычные «мягкие» игрушки.</w:t>
            </w:r>
          </w:p>
          <w:p w14:paraId="4A0BDE1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Зайчик из салфетки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53AB0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74B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9AB2E73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0C65F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AFEEF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Плоское прямое плетение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6F9C3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1C4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5E22529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21D23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8A32B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Закладка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C7784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378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73BE4F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B87E0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C8586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Объемное моделирование из готовых геометрических форм (спичечные коробки). Грузовик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F4D46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D4A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05F8ADF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CB601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336C4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Объемное моделирование из готовых геометрических форм (спичечные коробки). Паровозик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CE235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370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CE5C319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5F59B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02817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Объемное моделирование из готовых геометрических форм (спичечные коробки). Фургон с секретом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2EDD2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BA5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6AE863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7A883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C7D89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Модели самолетов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CC8D9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B6C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C710DA5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5F476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43952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Киригами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Вырезание по контуру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BD1B3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A2A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8F8F9FB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25694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43B52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Киригами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Силуэтное вырезание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8AAC8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C84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72CDABA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9ADB0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D0F13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Оригами. Бабочка.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C2667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498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47357FB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CFDB1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14490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нитками и тканью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41BB27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907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7FC7E931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03079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47B3D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Плетение в 2 полоски и в 3 ряда («косички»)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CAA2D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996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7B88005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4A08D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420CA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с использованием «косичек»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ED2A4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DE8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A478F14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140D8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5768A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Пришиваем пуговицы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56B77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3B0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24B36B0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48BEB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C870A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«Цветущая лужайка» с использованием пуговиц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95B2A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3BD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F1FE08A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7DF5B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498B3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Прокладываем ровные стежки на ткани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6F578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FB5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D107099" w14:textId="77777777" w:rsidTr="00D14125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F6073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7FB73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Отчетная выставка-ярмарка работ школьников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A400C8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F02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3ABC624B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13A060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3-4 КЛАСС – 135 часов</w:t>
      </w:r>
    </w:p>
    <w:p w14:paraId="53FC6781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4826"/>
        <w:gridCol w:w="1248"/>
        <w:gridCol w:w="2064"/>
      </w:tblGrid>
      <w:tr w:rsidR="00FB6CD2" w:rsidRPr="00FB6CD2" w14:paraId="4A280E9B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1B9788" w14:textId="77777777" w:rsidR="00FB6CD2" w:rsidRPr="00FB6CD2" w:rsidRDefault="00FB6CD2" w:rsidP="00FB6CD2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14:paraId="5E9103D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4C205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82C63D" w14:textId="77777777" w:rsidR="00FB6CD2" w:rsidRPr="00FB6CD2" w:rsidRDefault="00FB6CD2" w:rsidP="00FB6CD2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КОЛ-ВО</w:t>
            </w:r>
          </w:p>
          <w:p w14:paraId="26FBD10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ЧАСОВ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BC3B" w14:textId="77777777" w:rsidR="00FB6CD2" w:rsidRPr="00FB6CD2" w:rsidRDefault="00FB6CD2" w:rsidP="00FB6CD2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ДАТА</w:t>
            </w:r>
          </w:p>
          <w:p w14:paraId="6FD7F03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ПРОВЕДЕНИЯ</w:t>
            </w:r>
          </w:p>
        </w:tc>
      </w:tr>
      <w:tr w:rsidR="00FB6CD2" w:rsidRPr="00FB6CD2" w14:paraId="2783DCFD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C51DD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175AB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FEDCC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1CD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7DCD51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C1A5F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079B5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E01AF3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9FC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38D18326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E86D0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AADDC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флористика? Правила сбора, сушки и хранения природного материала. Инструменты для работы. Понятия «композиция», «цвет», «фон»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0A5B3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B4A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5B65725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A114C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A71D8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композиции из листьев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250BA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DB4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D5E734A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39DA1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6F9DC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Сюжетная картина по выбору «Осенний лес», «Морское дно» и др.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04F92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B59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ED79D1D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79CD6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C8C08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картины «Цветы в вазе»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8DEC88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E4F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2ED87E9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B3430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1ED66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«аппликация из яичной скорлупы»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151BF8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C30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881AFC8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83ECD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22671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DA063E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626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7EEE5B75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41657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DF8AD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народная глиняная игрушка. Особенности игрушек традиционных центров народных промыслов (Филимоново, Дымково, Каргополь).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DD009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6F1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3FB0972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3787D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6267E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игрушек из пластилина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397A0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990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97B6495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A63B2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37E76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игрушек из соленого теста и их роспись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B49ED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DB9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1768016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CE867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09510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из соленого теста «Заядлый охотник»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75822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115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CB0BB2F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CB66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8DF17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Подсвечник (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756C05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FD7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E147D7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09B97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1CD75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из снега. Сказочные фигуры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7DAE3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979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236CA1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1EBAA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EBE39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8653BF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9BF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5F84051B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F498A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90D12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происхождения ножниц. Правила пользования ножницами. Резание по прямой, по косой, по кругу. Вырезание геометрических фигур и картинок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B5800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FD0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3B44EA6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C4B78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C24E6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ватой по бархатной бумаге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4779E5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3F4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CD13092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3A179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A6CBC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Игрушка из картона с подвижными деталями.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E5BA3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F6A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909AEC2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412AF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19AB4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Моделирование из конусов (кошка)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CCBE6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2A3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CACA904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82263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00C86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«плоскостная аппликация». Правила пользования трафаретами и шаблонами. Аппликация с использованием элементов круга «Рыбки»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13CDC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79B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0E9B6F3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DCCD2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B63A2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«объемная аппликация», технология ее выполнения. Аппликация «Цветы в вазе»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E31D0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5ED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9B9F8F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1C558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0A004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Моделирование из цветной бумаги. </w:t>
            </w: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Открытка с сюрпризом.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BA3EF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B3D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CECF70B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918AE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8A91F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Простое торцевание на бумажной основе.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0E869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7BB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9CF4CC5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CE397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8037B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Многослойное торцевание (коллективная работа)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E74AD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EE2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2FDBE9D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C0E0C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7D245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ватных шариков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E8E25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2CA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7D71D78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864C7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319E9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Складывание из бумаги. Кошка. Собака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9D196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B65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BDDF0C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9253B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A2A37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Силуэтное вырезание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66F6F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FB3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6E6553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6BCC6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8E576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открыток в технике «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киригами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BCC4A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A65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92E5584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60902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87DCB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Вырезание снежинок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2B7EE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014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496F38C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3766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332CC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нитками и тканью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48DD4D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B01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161BEF5B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09FF6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96E49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резаных нитей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CC18B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317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F860EBF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BA432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AF523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изготовления кистей и помпонов из ниток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F1C50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389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1F41F2A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F066D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A61B7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нитяных валиков. Бабочка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77E05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7A7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9D52FC1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5C472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2191A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Приклеивание ниток по спирали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DDBD9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F2D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D178FB4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95B15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C03EB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ткани, приклеенной на бумагу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33384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5D1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BA64B10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F0BD8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A4261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сжатой ткани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56C4E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DB3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33357B5" w14:textId="77777777" w:rsidTr="00D14125">
        <w:trPr>
          <w:trHeight w:val="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9A7C8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A921F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Отчетная выставка-ярмарка работ школьников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88B40F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672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B8883B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4F123A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97B3043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ГОД</w:t>
      </w:r>
    </w:p>
    <w:p w14:paraId="25F7311D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1-2 КЛАСС – 135 часов</w:t>
      </w:r>
    </w:p>
    <w:p w14:paraId="1723F6E9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1"/>
        <w:gridCol w:w="5127"/>
        <w:gridCol w:w="1428"/>
        <w:gridCol w:w="1959"/>
      </w:tblGrid>
      <w:tr w:rsidR="00FB6CD2" w:rsidRPr="00FB6CD2" w14:paraId="091E910E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C4062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№</w:t>
            </w:r>
          </w:p>
          <w:p w14:paraId="502D319A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D4D18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785B6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КОЛ-ВО</w:t>
            </w:r>
          </w:p>
          <w:p w14:paraId="3756589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ЧАСОВ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E6E9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ДАТА</w:t>
            </w:r>
          </w:p>
          <w:p w14:paraId="26543FC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ПРОВЕДЕНИЯ</w:t>
            </w:r>
          </w:p>
        </w:tc>
      </w:tr>
      <w:tr w:rsidR="00FB6CD2" w:rsidRPr="00FB6CD2" w14:paraId="41C90386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AF739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F1655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C937D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CAE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E99A3CE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98F73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5089B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BF1230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687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254C654B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2DD20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DE44B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парк. Сбор природного</w:t>
            </w:r>
          </w:p>
          <w:p w14:paraId="50FFA80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DD01A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6FD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EDBC514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D6A2D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3225F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Художественное конструирование из</w:t>
            </w:r>
          </w:p>
          <w:p w14:paraId="1DE6509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природного материала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AD7F2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CE2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765579B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243D0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44ED5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птичьих перьев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51C8E5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CC0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27055A9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DEAE5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D277E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4E92EA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E51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6288A100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93233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BAC14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истории лепки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94D75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1B8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65B8D16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95605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9E575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Рисунок на пластилине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89FEC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AF8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313FD51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406F2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F586F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конструктивным способом.</w:t>
            </w:r>
          </w:p>
          <w:p w14:paraId="59464F2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Обрубовка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Волшебный цветок.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5733D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243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C4B4E5A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E9FF5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F6853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конструктивным способом.</w:t>
            </w:r>
          </w:p>
          <w:p w14:paraId="0B60DD6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Обрубовка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Фантастические существа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19A2A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1D3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3E05115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09BE7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DBD6A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украшений. Шарики, конусы</w:t>
            </w:r>
          </w:p>
          <w:p w14:paraId="7CC7C50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лепестки.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DF5685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FB3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B758B99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93863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91DCC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украшений. Завитки и розы.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CF997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DFB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29CEF37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7967E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94554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Волшебная кошка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97388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DA2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D6E62F8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92045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BE7FD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Универсальный робот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3C027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B6D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8180B55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D7B08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9B8B6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Принцесса. Принц.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40956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BB8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6CD1B6D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77802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7BAAC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из соленого теста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52D1F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6D8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2290073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A20BB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A7A97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1D3976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27A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6B155161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03052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E8BC8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истории аппликации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952BF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2B2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63D0A98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DFEAC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3DB2F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Обрывная аппликация. Береза.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07D18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DE1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76D5014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C409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D652E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скрученной бумаги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36738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752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5897772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A5F33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70910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Мозаика из газетных комочков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78596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0C5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F185B1E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B82FA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08C7F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Живописная мозаика из обрывных </w:t>
            </w: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кусочков бумаги. Собака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EC7F3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253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89D6A7E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6C40D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00B27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Аппликация. Делаем прическу.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CADC0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510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9E8A939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0B268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D2298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разных геометрических фигур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906FD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993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16B6210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B0CC3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984CE1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Торцевание на пластилине.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CA0C03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926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6CD1537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9DDCF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3227A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Торцевание. Аппликация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27EF2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BCD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9FB503F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B3E24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FBC83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истории оригами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3D598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43D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EDDA13A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426E5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90815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Складываем из квадрата. Рыба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BF7A4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665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61ABFF1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F04A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E3ACE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 истории 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киригами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6BFE9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D24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FBEDDED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4276F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D9AEB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Силуэтное вырезание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10F1B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7CC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29B28A4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54A6F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9516D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Симметричное вырезание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9ACF5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FE4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156342C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72C13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6A55A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нитками и тканью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66061A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B9B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15F8EA3B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1C39C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E241B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истории шитья. Как получаются ткани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FF0EE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611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87C2422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3E8D5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C1D78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Вышивание по криволинейному контуру. Шов «вперед иголку». Утка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76B02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E55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883AF57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83162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F59BE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Шов «вперед иголку». Цветок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6BB12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3D9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65DC69A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EA676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8CFF1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Двойной шов «вперед иголку»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22925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A31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3C32EA6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98CC5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E45A5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Разные способы пришивания пуговиц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6A4D3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04D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626843F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E19D4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5A7F5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Пуговицы в поделках. Корзинка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D3CCF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584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69C797A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AC207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65EB7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Пуговицы в поделках. Грибок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08031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335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E16B56E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ED090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7F0A0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Пуговицы в поделках. Дождик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AFD3B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811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9249473" w14:textId="77777777" w:rsidTr="00D14125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3B1CC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CC7DC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Отчетная выставка-ярмарка работ школьников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02E41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E5E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0B5FEF33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A682EE5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3-4 КЛАСС – 135 часов</w:t>
      </w:r>
    </w:p>
    <w:p w14:paraId="09DC1050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7"/>
        <w:gridCol w:w="5095"/>
        <w:gridCol w:w="1444"/>
        <w:gridCol w:w="1959"/>
      </w:tblGrid>
      <w:tr w:rsidR="00FB6CD2" w:rsidRPr="00FB6CD2" w14:paraId="7E198E79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6A901F" w14:textId="77777777" w:rsidR="00FB6CD2" w:rsidRPr="00FB6CD2" w:rsidRDefault="00FB6CD2" w:rsidP="00FB6CD2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14:paraId="4527E4E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П/П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85647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ТЕМА ЗАНЯТИЯ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6CB878" w14:textId="77777777" w:rsidR="00FB6CD2" w:rsidRPr="00FB6CD2" w:rsidRDefault="00FB6CD2" w:rsidP="00FB6CD2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КОЛ-ВО</w:t>
            </w:r>
          </w:p>
          <w:p w14:paraId="73EDC21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ЧАСОВ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A94E" w14:textId="77777777" w:rsidR="00FB6CD2" w:rsidRPr="00FB6CD2" w:rsidRDefault="00FB6CD2" w:rsidP="00FB6CD2">
            <w:pPr>
              <w:spacing w:after="198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ДАТА</w:t>
            </w:r>
          </w:p>
          <w:p w14:paraId="4937D60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ПРОВЕДЕНИЯ</w:t>
            </w:r>
          </w:p>
        </w:tc>
      </w:tr>
      <w:tr w:rsidR="00FB6CD2" w:rsidRPr="00FB6CD2" w14:paraId="4AA50606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7BABF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8043A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AFFDE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CB5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56F6735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E4F53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9FFB1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6FD54E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DD2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16CDBDDB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D712B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F6456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сбора, сушки и хранения природного материала. Инструменты для работы. Сбор природного материала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D2817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EA2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FF9C4CC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F9378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D4F08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Плоскостная композиция из растений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1BDF2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D36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1F4E4C6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FFB0A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29024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Объемная композиция из сухоцветов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48870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E45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215F024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F973D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DDFF4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Объемные цветы из крылаток клена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984B6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54E8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A89FD1D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AA873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11552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Панно из семян и листьев на пластилиновой основе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FC26F6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7FE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D7A0BF8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BFE64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F1163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яичной скорлупы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EEC30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BFF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BC57BD9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2A0D7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54AA4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крашеных опилок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14A01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2ED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1811E31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2D0A1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E8575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6C6A52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95F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3529FC35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70023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11A53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пластилином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FCE3E8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37D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42D559A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BD485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8CBED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Выпуклая аппликация из пластилина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832A4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F71F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42EA19C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39B9A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942B2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Раскатывание пластилина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48A887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F46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1BCB584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FAB78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5EEE4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Резьба по пластилину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E759BA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293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F7577CB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8C772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C4B43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Расписной пластилин, полученный разрезанием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437F85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F8B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3D55B1D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81957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50C81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соленого теста (авторская работа)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18A82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571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B31068F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1512C5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7DE1F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из снега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53794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A45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D6570D8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D56B13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798A8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C5041D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8B8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6AFBE087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A6F964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BA52F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истории папье-маше. Знакомство с техникой.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0D74D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554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DA2BD76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E1782D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CC4E2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Поделки в технике «папье-маше» и их роспись. Тарелка.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DF3F6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46F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A8464F5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B2D2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0F665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Елочные игрушки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D4F9A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7FC5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F80590E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21F44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A5298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Объемные цветы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35E7F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FD96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352B372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E547C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FF610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Объемные изделия в технике «многослойное торцевание». 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Топиары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3A2B2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2AD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0BFE9273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BB119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9F1E1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Модульное оригами. Елочка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51DD0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2CE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88CB3F1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45100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84DCF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Модульное оригами. Бабочка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1DFCAB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1F8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85871F1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DFE5B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7D5E8C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Модульное оригами. Корзина с цветами.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A1075D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40D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2F7121E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17EB5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AD38A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Модульное оригами. 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Мухоморчик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63781F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171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68349A7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7EE24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BBFF1B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Вырезание сюжетных картин в технике «</w:t>
            </w:r>
            <w:proofErr w:type="spellStart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киригами</w:t>
            </w:r>
            <w:proofErr w:type="spellEnd"/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36A0EC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702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6831821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AD826E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718BF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Вырезание. «Сказочный домик»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13E3B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B57C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77EF7504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41B22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5B9DD6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Вырезание открыток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C312A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5F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43C266FF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690BD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F74A63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нитками и тканью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ED7C4D" w14:textId="77777777" w:rsidR="00FB6CD2" w:rsidRPr="00FB6CD2" w:rsidRDefault="00FB6CD2" w:rsidP="00FB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62A0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CD2" w:rsidRPr="00FB6CD2" w14:paraId="08D8D861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F61A6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60C6F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Помпоны из шерстяных ниток. Пушистая гусеница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BE369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3909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5736FCDF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F1A70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A099D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Вышивка. Тамбурный шов. Стебельчатый шов. Петельный шов.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39D991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7D12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699C837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8FCEF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043019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Вышивание бабочки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B622D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AABB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BE43450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A2984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B7F14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на тканевой основе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AECC7E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9FA4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2243939B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B7C3D2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E0125A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Вырезание из накрахмаленной ткани, раскрашивание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2CCFF9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7607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1AE097A4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826978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14D0F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Изонить.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A2AD84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637D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3D155D67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63157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3FAA61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Шитье мягкой игрушки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780190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BF3E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6CD2" w:rsidRPr="00FB6CD2" w14:paraId="667CA062" w14:textId="77777777" w:rsidTr="00D14125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AD14E0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06DB1F" w14:textId="77777777" w:rsidR="00FB6CD2" w:rsidRPr="00FB6CD2" w:rsidRDefault="00FB6CD2" w:rsidP="00FB6CD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Отчетная выставка-ярмарка работ школьников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1116F2" w14:textId="77777777" w:rsidR="00FB6CD2" w:rsidRPr="00FB6CD2" w:rsidRDefault="00FB6CD2" w:rsidP="00FB6C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6C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FDDA" w14:textId="77777777" w:rsidR="00FB6CD2" w:rsidRPr="00FB6CD2" w:rsidRDefault="00FB6CD2" w:rsidP="00FB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5621CA1C" w14:textId="77777777" w:rsidR="00FB6CD2" w:rsidRPr="00FB6CD2" w:rsidRDefault="00FB6CD2" w:rsidP="00FB6CD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8" w:name="_Hlk117701910"/>
    </w:p>
    <w:p w14:paraId="69536D56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965BED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3516B36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8AE7D5" w14:textId="77777777" w:rsidR="00FB6CD2" w:rsidRPr="00FB6CD2" w:rsidRDefault="00FB6CD2" w:rsidP="00FB6CD2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bookmarkEnd w:id="8"/>
    <w:p w14:paraId="7CECC1D3" w14:textId="77777777" w:rsidR="00FB6CD2" w:rsidRPr="00FB6CD2" w:rsidRDefault="00FB6CD2" w:rsidP="00FB6C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2013.-111с. – (Стандарты второго поколения).</w:t>
      </w:r>
    </w:p>
    <w:p w14:paraId="21D4A7A0" w14:textId="77777777" w:rsidR="00FB6CD2" w:rsidRPr="00FB6CD2" w:rsidRDefault="00FB6CD2" w:rsidP="00FB6C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Паньшина, И. Г. Декоративно – прикладное искусство. Мн., 1975. - 112с., ил.</w:t>
      </w:r>
    </w:p>
    <w:p w14:paraId="762F7538" w14:textId="77777777" w:rsidR="00FB6CD2" w:rsidRPr="00FB6CD2" w:rsidRDefault="00FB6CD2" w:rsidP="00FB6C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Перевертень, Г. И. Самоделки из разных материалов: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</w:t>
      </w:r>
      <w:proofErr w:type="gram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нач. классов по внеклассной работе. – М.: Просвещение, 1985. – 112с.</w:t>
      </w:r>
    </w:p>
    <w:p w14:paraId="15B0EC38" w14:textId="77777777" w:rsidR="00FB6CD2" w:rsidRPr="00FB6CD2" w:rsidRDefault="00FB6CD2" w:rsidP="00FB6C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Проснякова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Т.Н. Забавные фигурки. Модульное оригами. – М.: АСТ-ПРЕСС КНИГА, 2012.-104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proofErr w:type="gram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:и</w:t>
      </w:r>
      <w:proofErr w:type="gram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(Золотая библиотека увлечений)</w:t>
      </w:r>
    </w:p>
    <w:p w14:paraId="3F62D206" w14:textId="77777777" w:rsidR="00FB6CD2" w:rsidRPr="00FB6CD2" w:rsidRDefault="00FB6CD2" w:rsidP="00FB6C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Лючия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Пацци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Лепим из соленого теста. Забавные фигурки и оригинальные композиции. Издательство: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Контэнт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2012 г.</w:t>
      </w:r>
    </w:p>
    <w:p w14:paraId="4D1FF410" w14:textId="77777777" w:rsidR="00FB6CD2" w:rsidRPr="00FB6CD2" w:rsidRDefault="00FB6CD2" w:rsidP="00FB6C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Давыдова Лепим из пластилина и соленого теста. Стрекоза-Пресс 2005г.</w:t>
      </w:r>
    </w:p>
    <w:p w14:paraId="5DE2F961" w14:textId="77777777" w:rsidR="00FB6CD2" w:rsidRPr="00FB6CD2" w:rsidRDefault="00FB6CD2" w:rsidP="00FB6CD2">
      <w:pPr>
        <w:shd w:val="clear" w:color="auto" w:fill="FFFFFF"/>
        <w:spacing w:after="198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Гульянц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 К. Что можно сделать из природного материала/ Э. К. </w:t>
      </w:r>
      <w:proofErr w:type="spellStart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Гульянц</w:t>
      </w:r>
      <w:proofErr w:type="spellEnd"/>
      <w:r w:rsidRPr="00FB6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М., 1991.</w:t>
      </w:r>
    </w:p>
    <w:p w14:paraId="6785E9D5" w14:textId="77777777" w:rsidR="00FB6CD2" w:rsidRPr="00FB6CD2" w:rsidRDefault="00FB6CD2" w:rsidP="00FB6CD2">
      <w:pPr>
        <w:shd w:val="clear" w:color="auto" w:fill="FFFFFF"/>
        <w:spacing w:after="198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 – ресурсы</w:t>
      </w:r>
    </w:p>
    <w:p w14:paraId="17688A4A" w14:textId="77777777" w:rsidR="00FB6CD2" w:rsidRPr="00FB6CD2" w:rsidRDefault="002F739D" w:rsidP="00FB6CD2">
      <w:pPr>
        <w:shd w:val="clear" w:color="auto" w:fill="FFFFFF"/>
        <w:spacing w:after="198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="00FB6CD2" w:rsidRPr="00FB6CD2">
          <w:rPr>
            <w:rFonts w:ascii="Times New Roman" w:eastAsia="Times New Roman" w:hAnsi="Times New Roman" w:cs="Times New Roman"/>
            <w:color w:val="026A72"/>
            <w:sz w:val="28"/>
            <w:szCs w:val="28"/>
            <w:u w:val="single"/>
            <w:lang w:eastAsia="ru-RU"/>
          </w:rPr>
          <w:t>http://masterclassy.ru/tilda/igrushki-tilda/5439-tilda-ulitka-master-klass.html</w:t>
        </w:r>
      </w:hyperlink>
    </w:p>
    <w:p w14:paraId="208E00AB" w14:textId="77777777" w:rsidR="00FB6CD2" w:rsidRPr="00FB6CD2" w:rsidRDefault="002F739D" w:rsidP="00FB6CD2">
      <w:pPr>
        <w:shd w:val="clear" w:color="auto" w:fill="FFFFFF"/>
        <w:spacing w:after="198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gtFrame="_blank" w:history="1">
        <w:r w:rsidR="00FB6CD2" w:rsidRPr="00FB6CD2">
          <w:rPr>
            <w:rFonts w:ascii="Times New Roman" w:eastAsia="Times New Roman" w:hAnsi="Times New Roman" w:cs="Times New Roman"/>
            <w:color w:val="026A72"/>
            <w:sz w:val="28"/>
            <w:szCs w:val="28"/>
            <w:u w:val="single"/>
            <w:lang w:eastAsia="ru-RU"/>
          </w:rPr>
          <w:t>http://stranamasterov.ru/</w:t>
        </w:r>
      </w:hyperlink>
    </w:p>
    <w:p w14:paraId="02BC540D" w14:textId="77777777" w:rsidR="00FB6CD2" w:rsidRPr="00FB6CD2" w:rsidRDefault="002F739D" w:rsidP="00FB6CD2">
      <w:pPr>
        <w:shd w:val="clear" w:color="auto" w:fill="FFFFFF"/>
        <w:spacing w:after="198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="00FB6CD2" w:rsidRPr="00FB6CD2">
          <w:rPr>
            <w:rFonts w:ascii="Times New Roman" w:eastAsia="Times New Roman" w:hAnsi="Times New Roman" w:cs="Times New Roman"/>
            <w:color w:val="026A72"/>
            <w:sz w:val="28"/>
            <w:szCs w:val="28"/>
            <w:u w:val="single"/>
            <w:lang w:eastAsia="ru-RU"/>
          </w:rPr>
          <w:t>http://detpodelki.ru/</w:t>
        </w:r>
      </w:hyperlink>
    </w:p>
    <w:p w14:paraId="0DF1257B" w14:textId="77777777" w:rsidR="00FB6CD2" w:rsidRPr="00FB6CD2" w:rsidRDefault="00FB6CD2" w:rsidP="00FB6CD2">
      <w:pPr>
        <w:rPr>
          <w:rFonts w:ascii="Times New Roman" w:hAnsi="Times New Roman" w:cs="Times New Roman"/>
          <w:b/>
          <w:sz w:val="28"/>
          <w:szCs w:val="28"/>
        </w:rPr>
      </w:pPr>
    </w:p>
    <w:p w14:paraId="7737A059" w14:textId="77777777" w:rsidR="00FB6CD2" w:rsidRPr="00FB6CD2" w:rsidRDefault="00FB6CD2" w:rsidP="00FB6C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F5DCF" w14:textId="77777777" w:rsidR="00FB6CD2" w:rsidRPr="00FB6CD2" w:rsidRDefault="00FB6CD2" w:rsidP="00FB6CD2"/>
    <w:p w14:paraId="1ACD6BB4" w14:textId="77777777" w:rsidR="0009562C" w:rsidRDefault="0009562C"/>
    <w:sectPr w:rsidR="0009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10F84AA6"/>
    <w:name w:val="WW8Num23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Times New Roman"/>
        <w:sz w:val="18"/>
      </w:rPr>
    </w:lvl>
  </w:abstractNum>
  <w:abstractNum w:abstractNumId="1">
    <w:nsid w:val="049C0AEF"/>
    <w:multiLevelType w:val="hybridMultilevel"/>
    <w:tmpl w:val="625E093E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5998"/>
    <w:multiLevelType w:val="hybridMultilevel"/>
    <w:tmpl w:val="2914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3A34"/>
    <w:multiLevelType w:val="hybridMultilevel"/>
    <w:tmpl w:val="88FA629C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379D6"/>
    <w:multiLevelType w:val="hybridMultilevel"/>
    <w:tmpl w:val="AFB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014"/>
    <w:multiLevelType w:val="hybridMultilevel"/>
    <w:tmpl w:val="69FA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44086"/>
    <w:multiLevelType w:val="hybridMultilevel"/>
    <w:tmpl w:val="8EF0242C"/>
    <w:lvl w:ilvl="0" w:tplc="9FE498D2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C3F77"/>
    <w:multiLevelType w:val="hybridMultilevel"/>
    <w:tmpl w:val="0E96DE28"/>
    <w:lvl w:ilvl="0" w:tplc="041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8">
    <w:nsid w:val="1EB7016D"/>
    <w:multiLevelType w:val="hybridMultilevel"/>
    <w:tmpl w:val="C6EC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431"/>
    <w:multiLevelType w:val="hybridMultilevel"/>
    <w:tmpl w:val="1D129F22"/>
    <w:lvl w:ilvl="0" w:tplc="9FE498D2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33BB6"/>
    <w:multiLevelType w:val="hybridMultilevel"/>
    <w:tmpl w:val="B8EE35C0"/>
    <w:lvl w:ilvl="0" w:tplc="9FE498D2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85EBB"/>
    <w:multiLevelType w:val="hybridMultilevel"/>
    <w:tmpl w:val="9CE6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602D8"/>
    <w:multiLevelType w:val="hybridMultilevel"/>
    <w:tmpl w:val="A320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61401"/>
    <w:multiLevelType w:val="hybridMultilevel"/>
    <w:tmpl w:val="1A164552"/>
    <w:lvl w:ilvl="0" w:tplc="ABA8B5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6706B"/>
    <w:multiLevelType w:val="hybridMultilevel"/>
    <w:tmpl w:val="95D6D0F2"/>
    <w:lvl w:ilvl="0" w:tplc="4C54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00AB4"/>
    <w:multiLevelType w:val="hybridMultilevel"/>
    <w:tmpl w:val="51E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8FF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7227E"/>
    <w:multiLevelType w:val="hybridMultilevel"/>
    <w:tmpl w:val="50BA6666"/>
    <w:lvl w:ilvl="0" w:tplc="9FE498D2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0050B7"/>
    <w:multiLevelType w:val="hybridMultilevel"/>
    <w:tmpl w:val="2446D43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663C4590"/>
    <w:multiLevelType w:val="multilevel"/>
    <w:tmpl w:val="E1A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8650F"/>
    <w:multiLevelType w:val="hybridMultilevel"/>
    <w:tmpl w:val="672C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77D42"/>
    <w:multiLevelType w:val="multilevel"/>
    <w:tmpl w:val="1DB2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9D29C5"/>
    <w:multiLevelType w:val="hybridMultilevel"/>
    <w:tmpl w:val="532E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9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8"/>
  </w:num>
  <w:num w:numId="18">
    <w:abstractNumId w:val="20"/>
  </w:num>
  <w:num w:numId="19">
    <w:abstractNumId w:val="12"/>
  </w:num>
  <w:num w:numId="20">
    <w:abstractNumId w:val="17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D0"/>
    <w:rsid w:val="0009562C"/>
    <w:rsid w:val="002F739D"/>
    <w:rsid w:val="00333E5E"/>
    <w:rsid w:val="00941BC2"/>
    <w:rsid w:val="00A866D0"/>
    <w:rsid w:val="00D14125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9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C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B6CD2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D2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  <w:lang w:val="x-none"/>
    </w:rPr>
  </w:style>
  <w:style w:type="paragraph" w:styleId="4">
    <w:name w:val="heading 4"/>
    <w:basedOn w:val="a"/>
    <w:link w:val="40"/>
    <w:uiPriority w:val="9"/>
    <w:qFormat/>
    <w:rsid w:val="00FB6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C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B6CD2"/>
    <w:rPr>
      <w:rFonts w:ascii="Arial" w:eastAsia="Times New Roman" w:hAnsi="Arial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FB6CD2"/>
    <w:rPr>
      <w:rFonts w:ascii="Arial" w:eastAsia="Times New Roman" w:hAnsi="Arial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B6C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B6CD2"/>
  </w:style>
  <w:style w:type="table" w:styleId="a3">
    <w:name w:val="Table Grid"/>
    <w:basedOn w:val="a1"/>
    <w:rsid w:val="00F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FB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B6C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link w:val="a5"/>
    <w:uiPriority w:val="34"/>
    <w:qFormat/>
    <w:rsid w:val="00FB6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B6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CD2"/>
  </w:style>
  <w:style w:type="paragraph" w:styleId="a6">
    <w:name w:val="footnote text"/>
    <w:basedOn w:val="a"/>
    <w:link w:val="a7"/>
    <w:rsid w:val="00F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B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FB6CD2"/>
    <w:rPr>
      <w:vertAlign w:val="superscript"/>
    </w:rPr>
  </w:style>
  <w:style w:type="paragraph" w:customStyle="1" w:styleId="a9">
    <w:name w:val="Базовый"/>
    <w:uiPriority w:val="99"/>
    <w:rsid w:val="00FB6CD2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B6CD2"/>
  </w:style>
  <w:style w:type="numbering" w:customStyle="1" w:styleId="111">
    <w:name w:val="Нет списка111"/>
    <w:next w:val="a2"/>
    <w:uiPriority w:val="99"/>
    <w:semiHidden/>
    <w:unhideWhenUsed/>
    <w:rsid w:val="00FB6CD2"/>
  </w:style>
  <w:style w:type="table" w:customStyle="1" w:styleId="12">
    <w:name w:val="Сетка таблицы1"/>
    <w:basedOn w:val="a1"/>
    <w:next w:val="a3"/>
    <w:rsid w:val="00F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B6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uiPriority w:val="99"/>
    <w:rsid w:val="00FB6CD2"/>
    <w:rPr>
      <w:color w:val="0000FF"/>
      <w:u w:val="single"/>
    </w:rPr>
  </w:style>
  <w:style w:type="paragraph" w:styleId="ab">
    <w:name w:val="header"/>
    <w:basedOn w:val="a"/>
    <w:link w:val="ac"/>
    <w:rsid w:val="00FB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FB6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B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B6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rsid w:val="00FB6C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FB6C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6">
    <w:name w:val="c6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FB6CD2"/>
  </w:style>
  <w:style w:type="paragraph" w:customStyle="1" w:styleId="c20">
    <w:name w:val="c20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B6CD2"/>
  </w:style>
  <w:style w:type="paragraph" w:customStyle="1" w:styleId="c2">
    <w:name w:val="c2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FB6CD2"/>
  </w:style>
  <w:style w:type="paragraph" w:customStyle="1" w:styleId="western">
    <w:name w:val="western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FB6CD2"/>
    <w:rPr>
      <w:b/>
      <w:bCs/>
    </w:rPr>
  </w:style>
  <w:style w:type="paragraph" w:styleId="af2">
    <w:name w:val="No Spacing"/>
    <w:link w:val="af3"/>
    <w:uiPriority w:val="1"/>
    <w:qFormat/>
    <w:rsid w:val="00FB6C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FB6CD2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FB6CD2"/>
    <w:rPr>
      <w:i/>
      <w:iCs/>
    </w:rPr>
  </w:style>
  <w:style w:type="character" w:customStyle="1" w:styleId="af5">
    <w:name w:val="Название Знак"/>
    <w:link w:val="af6"/>
    <w:uiPriority w:val="10"/>
    <w:rsid w:val="00FB6CD2"/>
    <w:rPr>
      <w:rFonts w:ascii="Arial" w:hAnsi="Arial"/>
      <w:color w:val="17365D"/>
      <w:spacing w:val="5"/>
      <w:kern w:val="28"/>
      <w:sz w:val="52"/>
      <w:szCs w:val="52"/>
    </w:rPr>
  </w:style>
  <w:style w:type="character" w:styleId="af7">
    <w:name w:val="line number"/>
    <w:uiPriority w:val="99"/>
    <w:unhideWhenUsed/>
    <w:rsid w:val="00FB6CD2"/>
  </w:style>
  <w:style w:type="paragraph" w:styleId="af8">
    <w:name w:val="Normal (Web)"/>
    <w:basedOn w:val="a"/>
    <w:uiPriority w:val="99"/>
    <w:semiHidden/>
    <w:unhideWhenUsed/>
    <w:rsid w:val="00FB6CD2"/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5"/>
    <w:uiPriority w:val="10"/>
    <w:qFormat/>
    <w:rsid w:val="00FB6CD2"/>
    <w:pPr>
      <w:spacing w:after="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uiPriority w:val="10"/>
    <w:rsid w:val="00FB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Body Text Indent"/>
    <w:basedOn w:val="a"/>
    <w:link w:val="afb"/>
    <w:semiHidden/>
    <w:unhideWhenUsed/>
    <w:rsid w:val="00FB6CD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sid w:val="00FB6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FB6C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FB6C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FB6CD2"/>
    <w:pPr>
      <w:spacing w:after="120" w:line="256" w:lineRule="auto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FB6CD2"/>
  </w:style>
  <w:style w:type="paragraph" w:customStyle="1" w:styleId="21">
    <w:name w:val="Заголовок 21"/>
    <w:basedOn w:val="a"/>
    <w:uiPriority w:val="1"/>
    <w:semiHidden/>
    <w:qFormat/>
    <w:rsid w:val="00FB6CD2"/>
    <w:pPr>
      <w:widowControl w:val="0"/>
      <w:autoSpaceDE w:val="0"/>
      <w:autoSpaceDN w:val="0"/>
      <w:spacing w:after="0" w:line="240" w:lineRule="auto"/>
      <w:ind w:left="21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semiHidden/>
    <w:qFormat/>
    <w:rsid w:val="00FB6CD2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FB6C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B6CD2"/>
  </w:style>
  <w:style w:type="paragraph" w:customStyle="1" w:styleId="msonormal0">
    <w:name w:val="msonormal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FB6C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C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B6CD2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D2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  <w:lang w:val="x-none"/>
    </w:rPr>
  </w:style>
  <w:style w:type="paragraph" w:styleId="4">
    <w:name w:val="heading 4"/>
    <w:basedOn w:val="a"/>
    <w:link w:val="40"/>
    <w:uiPriority w:val="9"/>
    <w:qFormat/>
    <w:rsid w:val="00FB6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CD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B6CD2"/>
    <w:rPr>
      <w:rFonts w:ascii="Arial" w:eastAsia="Times New Roman" w:hAnsi="Arial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FB6CD2"/>
    <w:rPr>
      <w:rFonts w:ascii="Arial" w:eastAsia="Times New Roman" w:hAnsi="Arial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B6C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B6CD2"/>
  </w:style>
  <w:style w:type="table" w:styleId="a3">
    <w:name w:val="Table Grid"/>
    <w:basedOn w:val="a1"/>
    <w:rsid w:val="00F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FB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B6C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link w:val="a5"/>
    <w:uiPriority w:val="34"/>
    <w:qFormat/>
    <w:rsid w:val="00FB6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B6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CD2"/>
  </w:style>
  <w:style w:type="paragraph" w:styleId="a6">
    <w:name w:val="footnote text"/>
    <w:basedOn w:val="a"/>
    <w:link w:val="a7"/>
    <w:rsid w:val="00F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B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FB6CD2"/>
    <w:rPr>
      <w:vertAlign w:val="superscript"/>
    </w:rPr>
  </w:style>
  <w:style w:type="paragraph" w:customStyle="1" w:styleId="a9">
    <w:name w:val="Базовый"/>
    <w:uiPriority w:val="99"/>
    <w:rsid w:val="00FB6CD2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B6CD2"/>
  </w:style>
  <w:style w:type="numbering" w:customStyle="1" w:styleId="111">
    <w:name w:val="Нет списка111"/>
    <w:next w:val="a2"/>
    <w:uiPriority w:val="99"/>
    <w:semiHidden/>
    <w:unhideWhenUsed/>
    <w:rsid w:val="00FB6CD2"/>
  </w:style>
  <w:style w:type="table" w:customStyle="1" w:styleId="12">
    <w:name w:val="Сетка таблицы1"/>
    <w:basedOn w:val="a1"/>
    <w:next w:val="a3"/>
    <w:rsid w:val="00FB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B6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uiPriority w:val="99"/>
    <w:rsid w:val="00FB6CD2"/>
    <w:rPr>
      <w:color w:val="0000FF"/>
      <w:u w:val="single"/>
    </w:rPr>
  </w:style>
  <w:style w:type="paragraph" w:styleId="ab">
    <w:name w:val="header"/>
    <w:basedOn w:val="a"/>
    <w:link w:val="ac"/>
    <w:rsid w:val="00FB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FB6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B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B6C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rsid w:val="00FB6C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FB6C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6">
    <w:name w:val="c6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FB6CD2"/>
  </w:style>
  <w:style w:type="paragraph" w:customStyle="1" w:styleId="c20">
    <w:name w:val="c20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B6CD2"/>
  </w:style>
  <w:style w:type="paragraph" w:customStyle="1" w:styleId="c2">
    <w:name w:val="c2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FB6CD2"/>
  </w:style>
  <w:style w:type="paragraph" w:customStyle="1" w:styleId="western">
    <w:name w:val="western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FB6CD2"/>
    <w:rPr>
      <w:b/>
      <w:bCs/>
    </w:rPr>
  </w:style>
  <w:style w:type="paragraph" w:styleId="af2">
    <w:name w:val="No Spacing"/>
    <w:link w:val="af3"/>
    <w:uiPriority w:val="1"/>
    <w:qFormat/>
    <w:rsid w:val="00FB6C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FB6CD2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FB6CD2"/>
    <w:rPr>
      <w:i/>
      <w:iCs/>
    </w:rPr>
  </w:style>
  <w:style w:type="character" w:customStyle="1" w:styleId="af5">
    <w:name w:val="Название Знак"/>
    <w:link w:val="af6"/>
    <w:uiPriority w:val="10"/>
    <w:rsid w:val="00FB6CD2"/>
    <w:rPr>
      <w:rFonts w:ascii="Arial" w:hAnsi="Arial"/>
      <w:color w:val="17365D"/>
      <w:spacing w:val="5"/>
      <w:kern w:val="28"/>
      <w:sz w:val="52"/>
      <w:szCs w:val="52"/>
    </w:rPr>
  </w:style>
  <w:style w:type="character" w:styleId="af7">
    <w:name w:val="line number"/>
    <w:uiPriority w:val="99"/>
    <w:unhideWhenUsed/>
    <w:rsid w:val="00FB6CD2"/>
  </w:style>
  <w:style w:type="paragraph" w:styleId="af8">
    <w:name w:val="Normal (Web)"/>
    <w:basedOn w:val="a"/>
    <w:uiPriority w:val="99"/>
    <w:semiHidden/>
    <w:unhideWhenUsed/>
    <w:rsid w:val="00FB6CD2"/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5"/>
    <w:uiPriority w:val="10"/>
    <w:qFormat/>
    <w:rsid w:val="00FB6CD2"/>
    <w:pPr>
      <w:spacing w:after="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uiPriority w:val="10"/>
    <w:rsid w:val="00FB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Body Text Indent"/>
    <w:basedOn w:val="a"/>
    <w:link w:val="afb"/>
    <w:semiHidden/>
    <w:unhideWhenUsed/>
    <w:rsid w:val="00FB6CD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sid w:val="00FB6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FB6C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FB6C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FB6CD2"/>
    <w:pPr>
      <w:spacing w:after="120" w:line="256" w:lineRule="auto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FB6CD2"/>
  </w:style>
  <w:style w:type="paragraph" w:customStyle="1" w:styleId="21">
    <w:name w:val="Заголовок 21"/>
    <w:basedOn w:val="a"/>
    <w:uiPriority w:val="1"/>
    <w:semiHidden/>
    <w:qFormat/>
    <w:rsid w:val="00FB6CD2"/>
    <w:pPr>
      <w:widowControl w:val="0"/>
      <w:autoSpaceDE w:val="0"/>
      <w:autoSpaceDN w:val="0"/>
      <w:spacing w:after="0" w:line="240" w:lineRule="auto"/>
      <w:ind w:left="21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semiHidden/>
    <w:qFormat/>
    <w:rsid w:val="00FB6CD2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FB6C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B6CD2"/>
  </w:style>
  <w:style w:type="paragraph" w:customStyle="1" w:styleId="msonormal0">
    <w:name w:val="msonormal"/>
    <w:basedOn w:val="a"/>
    <w:rsid w:val="00FB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FB6C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tilda/igrushki-tilda/5439-tilda-ulitka-master-klas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etpodelk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2AA4-2E65-4558-8660-776CBE66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</cp:revision>
  <cp:lastPrinted>2022-11-02T11:22:00Z</cp:lastPrinted>
  <dcterms:created xsi:type="dcterms:W3CDTF">2022-10-31T10:44:00Z</dcterms:created>
  <dcterms:modified xsi:type="dcterms:W3CDTF">2022-11-02T11:23:00Z</dcterms:modified>
</cp:coreProperties>
</file>